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A53" w:rsidRPr="006A7873" w:rsidRDefault="003B3A53" w:rsidP="003B3A53">
      <w:r w:rsidRPr="006A7873">
        <w:t xml:space="preserve">1. Silindir makinasının yetkili operatör dışında kullanılması yasaktır. </w:t>
      </w:r>
    </w:p>
    <w:p w:rsidR="003B3A53" w:rsidRPr="006A7873" w:rsidRDefault="003B3A53" w:rsidP="003B3A53">
      <w:r w:rsidRPr="006A7873">
        <w:t xml:space="preserve">2. Makinanın periyodik kontrolleri olmadan çalışma yapması kesinlikle yasaktır. </w:t>
      </w:r>
    </w:p>
    <w:p w:rsidR="003B3A53" w:rsidRPr="006A7873" w:rsidRDefault="003B3A53" w:rsidP="003B3A53">
      <w:r w:rsidRPr="006A7873">
        <w:t xml:space="preserve">3. Gerekli kişisel koruyucu ekipmanlar (baret, reflektif yelek, toz gözlüğü, çelik burunlu-tabanlı ayakkkabı vs.) kullanılmalıdır. </w:t>
      </w:r>
    </w:p>
    <w:p w:rsidR="003B3A53" w:rsidRPr="006A7873" w:rsidRDefault="003B3A53" w:rsidP="003B3A53">
      <w:r w:rsidRPr="006A7873">
        <w:t xml:space="preserve">4. Makineyi çalıştırmadan önce her şeyin güvenli ve çalışır durumda olup olmadığı kontrol edilmelidir. Eğer bir problem gözlemlenirse üste bildirimde bulunulmalıdır. Bütün kumandaları doğru çalışmayan bir makina kullanılmamalıdır. </w:t>
      </w:r>
    </w:p>
    <w:p w:rsidR="003B3A53" w:rsidRPr="006A7873" w:rsidRDefault="003B3A53" w:rsidP="003B3A53">
      <w:r w:rsidRPr="006A7873">
        <w:t xml:space="preserve">5. Motor çalıştırılırken egzoz borusu etrafındaki alanda yanıcı malzeme olmaması sağlanmalıdır. </w:t>
      </w:r>
    </w:p>
    <w:p w:rsidR="003B3A53" w:rsidRPr="006A7873" w:rsidRDefault="003B3A53" w:rsidP="003B3A53">
      <w:r w:rsidRPr="006A7873">
        <w:t xml:space="preserve">6. Çalışma esnasında makine koltuğunda oturulmalıdır. Eğer mevcutsa emniyet kemeri takılmalıdır. Araçtan inerken ve çıkarken dikkatli olunmalıdır. Araçtan atlayarak kesinlikle inilmemelidir. </w:t>
      </w:r>
    </w:p>
    <w:p w:rsidR="003B3A53" w:rsidRPr="006A7873" w:rsidRDefault="003B3A53" w:rsidP="003B3A53">
      <w:r w:rsidRPr="006A7873">
        <w:t xml:space="preserve">7. Çukur, hendek veya platformların kenarına yakın çalışırken daima dikkatli olunmalıdır. Zemin yüzeyinin makine ağırlığını desteklemeye yetecek kadar sağlam olduğundan ve silindirin kayması, düşmesi veya devrilmesi gibi bir tehlike bulunmadığından emin olunmalıdır. </w:t>
      </w:r>
    </w:p>
    <w:p w:rsidR="003B3A53" w:rsidRPr="006A7873" w:rsidRDefault="003B3A53" w:rsidP="003B3A53">
      <w:r w:rsidRPr="006A7873">
        <w:t xml:space="preserve">8. Eller, ayaklar ve sarkan elbiseler makinenin hareketli parçalarından uzak tutulmalıdır. </w:t>
      </w:r>
    </w:p>
    <w:p w:rsidR="003B3A53" w:rsidRPr="006A7873" w:rsidRDefault="003B3A53" w:rsidP="003B3A53">
      <w:r w:rsidRPr="006A7873">
        <w:t xml:space="preserve">9. Aracı park etmek için en uygun yer seçilmelidir. Başka bir aracın düzenli olarak park etmek için kullandığı yere park edilmemelidir. </w:t>
      </w:r>
    </w:p>
    <w:p w:rsidR="003B3A53" w:rsidRPr="006A7873" w:rsidRDefault="003B3A53" w:rsidP="003B3A53">
      <w:r w:rsidRPr="006A7873">
        <w:t xml:space="preserve">10.Yorgun, alkollü, uykusuz vb. gibi durumlarda makine kesinlikle kullanılmamalıdır. </w:t>
      </w:r>
    </w:p>
    <w:p w:rsidR="003B3A53" w:rsidRPr="006A7873" w:rsidRDefault="003B3A53" w:rsidP="003B3A53">
      <w:r w:rsidRPr="006A7873">
        <w:t xml:space="preserve">11.Çalışma esnasında, araçta makineyi kullanandan başka birinin bulunmasına izin verilmemelidir. </w:t>
      </w:r>
    </w:p>
    <w:p w:rsidR="003B3A53" w:rsidRPr="006A7873" w:rsidRDefault="003B3A53" w:rsidP="003B3A53">
      <w:r w:rsidRPr="006A7873">
        <w:t xml:space="preserve">12.Silindir eğimli yokuşlarda ve dolgu kenarlarında kullanılırken dikkatli olunmalıdır. </w:t>
      </w:r>
    </w:p>
    <w:p w:rsidR="003B3A53" w:rsidRPr="006A7873" w:rsidRDefault="003B3A53" w:rsidP="003B3A53">
      <w:r w:rsidRPr="006A7873">
        <w:t xml:space="preserve">13.İş makinasının çalışma alanına girilmesi kesinlikle yasaktır. </w:t>
      </w:r>
    </w:p>
    <w:p w:rsidR="003B3A53" w:rsidRPr="006A7873" w:rsidRDefault="003B3A53" w:rsidP="003B3A53">
      <w:r w:rsidRPr="006A7873">
        <w:t xml:space="preserve">14.Asla motor çalışırken veya kapatıldıktan hemen sonra motora veya egsoza dokunulmamalıdır. Bu bölgeler ısınmakta ve yanıklara neden olmaktadır. </w:t>
      </w:r>
    </w:p>
    <w:p w:rsidR="003B3A53" w:rsidRPr="006A7873" w:rsidRDefault="003B3A53" w:rsidP="003B3A53">
      <w:r w:rsidRPr="006A7873">
        <w:t xml:space="preserve">15.Makine onaysız aksesuarlar veya bağlantılarla çalıştırılmamalıdır. </w:t>
      </w:r>
    </w:p>
    <w:p w:rsidR="003B3A53" w:rsidRPr="006A7873" w:rsidRDefault="003B3A53" w:rsidP="003B3A53">
      <w:r w:rsidRPr="006A7873">
        <w:t xml:space="preserve">16.Makine çalıştırılırken ve kullanılırken cep telefonu kullanılmamalıdır. </w:t>
      </w:r>
    </w:p>
    <w:p w:rsidR="003B3A53" w:rsidRPr="006A7873" w:rsidRDefault="003B3A53" w:rsidP="003B3A53">
      <w:r w:rsidRPr="006A7873">
        <w:t xml:space="preserve">17.Makine kullanılırken sigara içilmemelidir. </w:t>
      </w:r>
    </w:p>
    <w:p w:rsidR="003B3A53" w:rsidRPr="006A7873" w:rsidRDefault="003B3A53" w:rsidP="003B3A53">
      <w:r w:rsidRPr="006A7873">
        <w:t xml:space="preserve">18.Kıvılcım veya açık alev yakınında motor çalıştırılmamalıdır. </w:t>
      </w:r>
    </w:p>
    <w:p w:rsidR="003B3A53" w:rsidRPr="006A7873" w:rsidRDefault="003B3A53" w:rsidP="003B3A53">
      <w:r w:rsidRPr="006A7873">
        <w:t xml:space="preserve">19.Makine asla yakıt kapağı gevşek veya eksik haldeyken kullanılmamalıdır. </w:t>
      </w:r>
    </w:p>
    <w:p w:rsidR="003B3A53" w:rsidRPr="006A7873" w:rsidRDefault="003B3A53" w:rsidP="003B3A53">
      <w:r w:rsidRPr="006A7873">
        <w:t xml:space="preserve">20.Silindirin kullanıldığı alanın temiz olmasına dikkat edilmelidir. Orada devamlı bulunan sabit cisimlerin nerede olduğuna dikkat edilmelidir. </w:t>
      </w:r>
    </w:p>
    <w:p w:rsidR="003B3A53" w:rsidRPr="006A7873" w:rsidRDefault="003B3A53" w:rsidP="003B3A53">
      <w:r w:rsidRPr="006A7873">
        <w:t xml:space="preserve">21.Makine hiçbir zaman operatör kabininin dışında bir yerden çalıştırılmamalıdır, kullanılmamalıdır. </w:t>
      </w:r>
    </w:p>
    <w:p w:rsidR="003B3A53" w:rsidRPr="006A7873" w:rsidRDefault="003B3A53" w:rsidP="003B3A53">
      <w:r w:rsidRPr="006A7873">
        <w:t xml:space="preserve">22.Geri geri gitme hareketini en alt seviyede tutabilmek için, önceden aracın nasıl kullanılacağı planlanmalıdır. Eğer geri geri gitmek gerekirse, harekete başlanmadan önce ve hareket esnasında arkaya doğru bakılmalıdır, ve eğer mevcutsa yerde bir gözlemci kullanılmalıdır. Arka arkaya gitme sinyal ve alarmının çalışır durumda olduğu kontrol edilmelidir. 23.Asla çalışır durumdaki makine temizlenmeye veya tamir edilmeye çalışılmamalıdır. Döner parçalar ciddi yaralanmalara neden olabilir. </w:t>
      </w:r>
    </w:p>
    <w:p w:rsidR="003B3A53" w:rsidRPr="006A7873" w:rsidRDefault="003B3A53" w:rsidP="003B3A53">
      <w:r w:rsidRPr="006A7873">
        <w:t xml:space="preserve">24.Motor çalışırken, araç yalnız bırakılmamalıdır. Makine kullanım dışıyken, kapatılmalı ve park freni kullanılmalıdır. </w:t>
      </w:r>
    </w:p>
    <w:p w:rsidR="003B3A53" w:rsidRPr="006A7873" w:rsidRDefault="003B3A53" w:rsidP="003B3A53">
      <w:r w:rsidRPr="006A7873">
        <w:t xml:space="preserve">25.Motor çalışırken veya sıcakken yakıt doldurulmamalıdır. </w:t>
      </w:r>
    </w:p>
    <w:p w:rsidR="003B3A53" w:rsidRPr="006A7873" w:rsidRDefault="003B3A53" w:rsidP="003B3A53">
      <w:r w:rsidRPr="006A7873">
        <w:t xml:space="preserve">26.Makine bir yerden bir yere taşınmadan önce aracın güvenli bir şekilde sabitlenip sabitlenmediğini kontrol edilmelidir. </w:t>
      </w:r>
    </w:p>
    <w:p w:rsidR="003B3A53" w:rsidRPr="006A7873" w:rsidRDefault="003B3A53" w:rsidP="003B3A53">
      <w:r w:rsidRPr="006A7873">
        <w:t xml:space="preserve">27.Kaldırılırken veya taşınırken makinenin altında durulmamalıdır. </w:t>
      </w:r>
    </w:p>
    <w:p w:rsidR="003B3A53" w:rsidRPr="006A7873" w:rsidRDefault="003B3A53" w:rsidP="003B3A53">
      <w:r w:rsidRPr="006A7873">
        <w:t xml:space="preserve">28.Makinede çalışma öncesi ya da çalışma sırasında ortaya çıkabilecek herhangi bir arıza durumunda, düzeltilmesi kolay bile görünse, şantiyedeki yetkili personele haber verilmeli, herhangi bir müdahalede bulunulmamalı ve sorun giderilene kadar çalışma durdurulmalıdır. </w:t>
      </w:r>
    </w:p>
    <w:p w:rsidR="0050287E" w:rsidRPr="006A7873" w:rsidRDefault="0050287E" w:rsidP="003B3A53"/>
    <w:sectPr w:rsidR="0050287E" w:rsidRPr="006A7873" w:rsidSect="00997328">
      <w:headerReference w:type="default" r:id="rId8"/>
      <w:footerReference w:type="default" r:id="rId9"/>
      <w:pgSz w:w="11910" w:h="16840"/>
      <w:pgMar w:top="440" w:right="540" w:bottom="709" w:left="540" w:header="624" w:footer="861"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AB2" w:rsidRDefault="007C6AB2">
      <w:r>
        <w:separator/>
      </w:r>
    </w:p>
  </w:endnote>
  <w:endnote w:type="continuationSeparator" w:id="1">
    <w:p w:rsidR="007C6AB2" w:rsidRDefault="007C6A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F2" w:rsidRDefault="003925F2" w:rsidP="003925F2">
    <w:pPr>
      <w:pStyle w:val="Altbilgi"/>
    </w:pPr>
  </w:p>
  <w:p w:rsidR="003925F2" w:rsidRDefault="003925F2" w:rsidP="003925F2"/>
  <w:p w:rsidR="003925F2" w:rsidRDefault="003925F2" w:rsidP="003925F2">
    <w:pPr>
      <w:pStyle w:val="Altbilgi"/>
      <w:tabs>
        <w:tab w:val="left" w:pos="349"/>
        <w:tab w:val="right" w:pos="9497"/>
      </w:tabs>
      <w:rPr>
        <w:sz w:val="16"/>
        <w:szCs w:val="16"/>
      </w:rPr>
    </w:pPr>
    <w:r w:rsidRPr="00EA0078">
      <w:rPr>
        <w:sz w:val="16"/>
        <w:szCs w:val="16"/>
      </w:rPr>
      <w:t xml:space="preserve">AD-SOYAD </w:t>
    </w:r>
    <w:r>
      <w:rPr>
        <w:sz w:val="16"/>
        <w:szCs w:val="16"/>
      </w:rPr>
      <w:tab/>
      <w:t xml:space="preserve">  TARİH       </w:t>
    </w:r>
    <w:r>
      <w:rPr>
        <w:sz w:val="16"/>
        <w:szCs w:val="16"/>
      </w:rPr>
      <w:tab/>
    </w:r>
    <w:r>
      <w:rPr>
        <w:sz w:val="16"/>
        <w:szCs w:val="16"/>
      </w:rPr>
      <w:tab/>
    </w:r>
    <w:r w:rsidRPr="00EA0078">
      <w:rPr>
        <w:sz w:val="16"/>
        <w:szCs w:val="16"/>
      </w:rPr>
      <w:t>İMZA</w:t>
    </w:r>
  </w:p>
  <w:p w:rsidR="003925F2" w:rsidRPr="007615AB" w:rsidRDefault="003925F2" w:rsidP="003925F2">
    <w:pPr>
      <w:pStyle w:val="stbilgi"/>
      <w:rPr>
        <w:sz w:val="10"/>
      </w:rPr>
    </w:pPr>
  </w:p>
  <w:p w:rsidR="003925F2" w:rsidRDefault="003925F2" w:rsidP="003925F2">
    <w:pPr>
      <w:jc w:val="both"/>
    </w:pPr>
    <w:bookmarkStart w:id="0" w:name="_GoBack"/>
    <w:bookmarkEnd w:id="0"/>
  </w:p>
  <w:p w:rsidR="003925F2" w:rsidRPr="00BA7B48" w:rsidRDefault="003925F2" w:rsidP="003925F2">
    <w:pPr>
      <w:jc w:val="both"/>
      <w:rPr>
        <w:sz w:val="16"/>
        <w:szCs w:val="16"/>
      </w:rPr>
    </w:pPr>
    <w:r w:rsidRPr="00BA7B48">
      <w:rPr>
        <w:sz w:val="16"/>
        <w:szCs w:val="16"/>
      </w:rPr>
      <w:t>İş Sağlığı Ve Güvenliği talimatını teslim aldım. Bu talimatı dikkatle talimatları tavsiye ve kurallara uymayı, iş güvenliği ile ilgili kişisel koruyucuları mutlaka kullanacağımı, her işe başlamamda işin risklerini araştıracağımı ve birlikte çalıştığım arkadaşlarımın da güvenliğini gözeteceğimi, iş riskleri ile ilgili her bilgiyi hiç vakit geçirmeden anında amirlerimle paylaşacağımı ve sonuçta güvenli çalışmayı taahhüt ediyorum.</w:t>
    </w:r>
  </w:p>
  <w:p w:rsidR="006A7873" w:rsidRDefault="006A7873" w:rsidP="003925F2">
    <w:pPr>
      <w:pStyle w:val="Altbilgi"/>
      <w:tabs>
        <w:tab w:val="left" w:pos="349"/>
        <w:tab w:val="right" w:pos="949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AB2" w:rsidRDefault="007C6AB2">
      <w:r>
        <w:separator/>
      </w:r>
    </w:p>
  </w:footnote>
  <w:footnote w:type="continuationSeparator" w:id="1">
    <w:p w:rsidR="007C6AB2" w:rsidRDefault="007C6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5151"/>
      <w:gridCol w:w="1707"/>
      <w:gridCol w:w="1140"/>
      <w:gridCol w:w="1032"/>
    </w:tblGrid>
    <w:tr w:rsidR="007615AB" w:rsidRPr="007615AB" w:rsidTr="00997328">
      <w:trPr>
        <w:trHeight w:hRule="exact" w:val="274"/>
      </w:trPr>
      <w:tc>
        <w:tcPr>
          <w:tcW w:w="1560" w:type="dxa"/>
          <w:vMerge w:val="restart"/>
          <w:vAlign w:val="center"/>
        </w:tcPr>
        <w:p w:rsidR="007615AB" w:rsidRPr="007615AB" w:rsidRDefault="007615AB" w:rsidP="00997328">
          <w:pPr>
            <w:pStyle w:val="TableParagraph"/>
            <w:spacing w:before="4"/>
            <w:ind w:left="0"/>
            <w:rPr>
              <w:rFonts w:ascii="Times New Roman"/>
              <w:sz w:val="12"/>
              <w:lang w:val="tr-TR"/>
            </w:rPr>
          </w:pPr>
        </w:p>
        <w:p w:rsidR="007615AB" w:rsidRPr="007615AB" w:rsidRDefault="007615AB" w:rsidP="00997328">
          <w:pPr>
            <w:pStyle w:val="TableParagraph"/>
            <w:spacing w:before="0"/>
            <w:ind w:left="67"/>
            <w:rPr>
              <w:rFonts w:ascii="Times New Roman"/>
              <w:sz w:val="20"/>
              <w:lang w:val="tr-TR"/>
            </w:rPr>
          </w:pPr>
        </w:p>
      </w:tc>
      <w:tc>
        <w:tcPr>
          <w:tcW w:w="5151" w:type="dxa"/>
          <w:vMerge w:val="restart"/>
          <w:vAlign w:val="center"/>
        </w:tcPr>
        <w:p w:rsidR="007615AB" w:rsidRPr="007615AB" w:rsidRDefault="003B3A53" w:rsidP="00B639AE">
          <w:pPr>
            <w:pStyle w:val="TableParagraph"/>
            <w:spacing w:before="43"/>
            <w:ind w:left="0" w:right="107"/>
            <w:rPr>
              <w:b/>
              <w:lang w:val="tr-TR"/>
            </w:rPr>
          </w:pPr>
          <w:r>
            <w:rPr>
              <w:b/>
              <w:lang w:val="tr-TR"/>
            </w:rPr>
            <w:t>SİLİNDİR</w:t>
          </w:r>
          <w:r w:rsidR="00516DCE">
            <w:rPr>
              <w:b/>
              <w:lang w:val="tr-TR"/>
            </w:rPr>
            <w:t xml:space="preserve"> KULLANIM</w:t>
          </w:r>
          <w:r w:rsidR="00FA2DC1">
            <w:rPr>
              <w:b/>
              <w:lang w:val="tr-TR"/>
            </w:rPr>
            <w:t xml:space="preserve"> TALİMATI</w:t>
          </w:r>
        </w:p>
      </w:tc>
      <w:tc>
        <w:tcPr>
          <w:tcW w:w="1707" w:type="dxa"/>
          <w:vMerge w:val="restart"/>
          <w:vAlign w:val="center"/>
        </w:tcPr>
        <w:p w:rsidR="007615AB" w:rsidRPr="00B639AE" w:rsidRDefault="007907B5" w:rsidP="007B7705">
          <w:pPr>
            <w:pStyle w:val="TableParagraph"/>
            <w:spacing w:before="0"/>
            <w:ind w:left="0"/>
            <w:rPr>
              <w:b/>
              <w:lang w:val="tr-TR"/>
            </w:rPr>
          </w:pPr>
          <w:r>
            <w:rPr>
              <w:b/>
              <w:noProof/>
              <w:lang w:val="tr-TR" w:eastAsia="tr-TR"/>
            </w:rPr>
            <w:t>FİRMA LOGO</w:t>
          </w:r>
        </w:p>
      </w:tc>
      <w:tc>
        <w:tcPr>
          <w:tcW w:w="1140" w:type="dxa"/>
          <w:vAlign w:val="center"/>
        </w:tcPr>
        <w:p w:rsidR="007615AB" w:rsidRPr="00997328" w:rsidRDefault="007615AB" w:rsidP="00997328">
          <w:pPr>
            <w:pStyle w:val="TableParagraph"/>
            <w:ind w:right="48"/>
            <w:jc w:val="left"/>
            <w:rPr>
              <w:b/>
              <w:sz w:val="16"/>
              <w:lang w:val="tr-TR"/>
            </w:rPr>
          </w:pPr>
          <w:r w:rsidRPr="00997328">
            <w:rPr>
              <w:b/>
              <w:sz w:val="16"/>
              <w:lang w:val="tr-TR"/>
            </w:rPr>
            <w:t>Doküman No</w:t>
          </w:r>
        </w:p>
      </w:tc>
      <w:tc>
        <w:tcPr>
          <w:tcW w:w="1032" w:type="dxa"/>
          <w:vAlign w:val="center"/>
        </w:tcPr>
        <w:p w:rsidR="007615AB" w:rsidRPr="007615AB" w:rsidRDefault="00B639AE" w:rsidP="0050287E">
          <w:pPr>
            <w:pStyle w:val="TableParagraph"/>
            <w:rPr>
              <w:sz w:val="16"/>
              <w:szCs w:val="16"/>
              <w:lang w:val="tr-TR"/>
            </w:rPr>
          </w:pPr>
          <w:r w:rsidRPr="00B639AE">
            <w:rPr>
              <w:sz w:val="16"/>
              <w:szCs w:val="16"/>
              <w:lang w:val="tr-TR"/>
            </w:rPr>
            <w:t>İSG.FR.0</w:t>
          </w:r>
          <w:r w:rsidR="0050287E">
            <w:rPr>
              <w:sz w:val="16"/>
              <w:szCs w:val="16"/>
              <w:lang w:val="tr-TR"/>
            </w:rPr>
            <w:t>6</w:t>
          </w:r>
          <w:r w:rsidR="003B3A53">
            <w:rPr>
              <w:sz w:val="16"/>
              <w:szCs w:val="16"/>
              <w:lang w:val="tr-TR"/>
            </w:rPr>
            <w:t>2</w:t>
          </w:r>
        </w:p>
      </w:tc>
    </w:tr>
    <w:tr w:rsidR="007615AB" w:rsidRPr="007615AB" w:rsidTr="00997328">
      <w:trPr>
        <w:trHeight w:hRule="exact" w:val="274"/>
      </w:trPr>
      <w:tc>
        <w:tcPr>
          <w:tcW w:w="1560" w:type="dxa"/>
          <w:vMerge/>
          <w:vAlign w:val="center"/>
        </w:tcPr>
        <w:p w:rsidR="007615AB" w:rsidRPr="007615AB" w:rsidRDefault="007615AB" w:rsidP="00997328">
          <w:pPr>
            <w:jc w:val="center"/>
            <w:rPr>
              <w:lang w:val="tr-TR"/>
            </w:rPr>
          </w:pPr>
        </w:p>
      </w:tc>
      <w:tc>
        <w:tcPr>
          <w:tcW w:w="5151" w:type="dxa"/>
          <w:vMerge/>
          <w:vAlign w:val="center"/>
        </w:tcPr>
        <w:p w:rsidR="007615AB" w:rsidRPr="007615AB" w:rsidRDefault="007615AB" w:rsidP="00997328">
          <w:pPr>
            <w:jc w:val="center"/>
            <w:rPr>
              <w:lang w:val="tr-TR"/>
            </w:rPr>
          </w:pPr>
        </w:p>
      </w:tc>
      <w:tc>
        <w:tcPr>
          <w:tcW w:w="1707" w:type="dxa"/>
          <w:vMerge/>
          <w:vAlign w:val="center"/>
        </w:tcPr>
        <w:p w:rsidR="007615AB" w:rsidRPr="007615AB" w:rsidRDefault="007615AB" w:rsidP="00997328">
          <w:pPr>
            <w:jc w:val="center"/>
            <w:rPr>
              <w:lang w:val="tr-TR"/>
            </w:rPr>
          </w:pPr>
        </w:p>
      </w:tc>
      <w:tc>
        <w:tcPr>
          <w:tcW w:w="1140" w:type="dxa"/>
          <w:vAlign w:val="center"/>
        </w:tcPr>
        <w:p w:rsidR="007615AB" w:rsidRPr="00997328" w:rsidRDefault="007615AB" w:rsidP="00997328">
          <w:pPr>
            <w:pStyle w:val="TableParagraph"/>
            <w:ind w:right="48"/>
            <w:jc w:val="left"/>
            <w:rPr>
              <w:b/>
              <w:sz w:val="16"/>
              <w:lang w:val="tr-TR"/>
            </w:rPr>
          </w:pPr>
          <w:r w:rsidRPr="00997328">
            <w:rPr>
              <w:b/>
              <w:sz w:val="16"/>
              <w:lang w:val="tr-TR"/>
            </w:rPr>
            <w:t>Yayın Tarihi</w:t>
          </w:r>
        </w:p>
      </w:tc>
      <w:tc>
        <w:tcPr>
          <w:tcW w:w="1032" w:type="dxa"/>
          <w:vAlign w:val="center"/>
        </w:tcPr>
        <w:p w:rsidR="007615AB" w:rsidRPr="007615AB" w:rsidRDefault="007B7705" w:rsidP="00997328">
          <w:pPr>
            <w:pStyle w:val="TableParagraph"/>
            <w:ind w:left="129" w:right="123"/>
            <w:rPr>
              <w:sz w:val="16"/>
              <w:lang w:val="tr-TR"/>
            </w:rPr>
          </w:pPr>
          <w:r>
            <w:rPr>
              <w:sz w:val="16"/>
              <w:lang w:val="tr-TR"/>
            </w:rPr>
            <w:t>22</w:t>
          </w:r>
          <w:r w:rsidR="00997328">
            <w:rPr>
              <w:sz w:val="16"/>
              <w:lang w:val="tr-TR"/>
            </w:rPr>
            <w:t>.09.2016</w:t>
          </w:r>
        </w:p>
      </w:tc>
    </w:tr>
    <w:tr w:rsidR="007615AB" w:rsidRPr="007615AB" w:rsidTr="00997328">
      <w:trPr>
        <w:trHeight w:hRule="exact" w:val="274"/>
      </w:trPr>
      <w:tc>
        <w:tcPr>
          <w:tcW w:w="1560" w:type="dxa"/>
          <w:vMerge/>
          <w:vAlign w:val="center"/>
        </w:tcPr>
        <w:p w:rsidR="007615AB" w:rsidRPr="007615AB" w:rsidRDefault="007615AB" w:rsidP="00997328">
          <w:pPr>
            <w:jc w:val="center"/>
            <w:rPr>
              <w:lang w:val="tr-TR"/>
            </w:rPr>
          </w:pPr>
        </w:p>
      </w:tc>
      <w:tc>
        <w:tcPr>
          <w:tcW w:w="5151" w:type="dxa"/>
          <w:vMerge/>
          <w:vAlign w:val="center"/>
        </w:tcPr>
        <w:p w:rsidR="007615AB" w:rsidRPr="007615AB" w:rsidRDefault="007615AB" w:rsidP="00997328">
          <w:pPr>
            <w:jc w:val="center"/>
            <w:rPr>
              <w:lang w:val="tr-TR"/>
            </w:rPr>
          </w:pPr>
        </w:p>
      </w:tc>
      <w:tc>
        <w:tcPr>
          <w:tcW w:w="1707" w:type="dxa"/>
          <w:vMerge/>
          <w:vAlign w:val="center"/>
        </w:tcPr>
        <w:p w:rsidR="007615AB" w:rsidRPr="007615AB" w:rsidRDefault="007615AB" w:rsidP="00997328">
          <w:pPr>
            <w:jc w:val="center"/>
            <w:rPr>
              <w:lang w:val="tr-TR"/>
            </w:rPr>
          </w:pPr>
        </w:p>
      </w:tc>
      <w:tc>
        <w:tcPr>
          <w:tcW w:w="1140" w:type="dxa"/>
          <w:vAlign w:val="center"/>
        </w:tcPr>
        <w:p w:rsidR="007615AB" w:rsidRPr="00997328" w:rsidRDefault="007615AB" w:rsidP="00997328">
          <w:pPr>
            <w:pStyle w:val="TableParagraph"/>
            <w:ind w:right="53"/>
            <w:jc w:val="left"/>
            <w:rPr>
              <w:b/>
              <w:sz w:val="16"/>
              <w:lang w:val="tr-TR"/>
            </w:rPr>
          </w:pPr>
          <w:r w:rsidRPr="00997328">
            <w:rPr>
              <w:b/>
              <w:sz w:val="16"/>
              <w:lang w:val="tr-TR"/>
            </w:rPr>
            <w:t>Revizyon Tarihi</w:t>
          </w:r>
        </w:p>
      </w:tc>
      <w:tc>
        <w:tcPr>
          <w:tcW w:w="1032" w:type="dxa"/>
          <w:vAlign w:val="center"/>
        </w:tcPr>
        <w:p w:rsidR="007615AB" w:rsidRPr="007615AB" w:rsidRDefault="007615AB" w:rsidP="00997328">
          <w:pPr>
            <w:pStyle w:val="TableParagraph"/>
            <w:ind w:left="5"/>
            <w:rPr>
              <w:sz w:val="16"/>
              <w:lang w:val="tr-TR"/>
            </w:rPr>
          </w:pPr>
          <w:r w:rsidRPr="007615AB">
            <w:rPr>
              <w:sz w:val="16"/>
              <w:lang w:val="tr-TR"/>
            </w:rPr>
            <w:t>-</w:t>
          </w:r>
        </w:p>
      </w:tc>
    </w:tr>
    <w:tr w:rsidR="007615AB" w:rsidRPr="007615AB" w:rsidTr="00997328">
      <w:trPr>
        <w:trHeight w:hRule="exact" w:val="274"/>
      </w:trPr>
      <w:tc>
        <w:tcPr>
          <w:tcW w:w="1560" w:type="dxa"/>
          <w:vMerge/>
          <w:vAlign w:val="center"/>
        </w:tcPr>
        <w:p w:rsidR="007615AB" w:rsidRPr="007615AB" w:rsidRDefault="007615AB" w:rsidP="00997328">
          <w:pPr>
            <w:jc w:val="center"/>
            <w:rPr>
              <w:lang w:val="tr-TR"/>
            </w:rPr>
          </w:pPr>
        </w:p>
      </w:tc>
      <w:tc>
        <w:tcPr>
          <w:tcW w:w="5151" w:type="dxa"/>
          <w:vMerge/>
          <w:vAlign w:val="center"/>
        </w:tcPr>
        <w:p w:rsidR="007615AB" w:rsidRPr="007615AB" w:rsidRDefault="007615AB" w:rsidP="00997328">
          <w:pPr>
            <w:jc w:val="center"/>
            <w:rPr>
              <w:lang w:val="tr-TR"/>
            </w:rPr>
          </w:pPr>
        </w:p>
      </w:tc>
      <w:tc>
        <w:tcPr>
          <w:tcW w:w="1707" w:type="dxa"/>
          <w:vMerge/>
          <w:vAlign w:val="center"/>
        </w:tcPr>
        <w:p w:rsidR="007615AB" w:rsidRPr="007615AB" w:rsidRDefault="007615AB" w:rsidP="00997328">
          <w:pPr>
            <w:jc w:val="center"/>
            <w:rPr>
              <w:lang w:val="tr-TR"/>
            </w:rPr>
          </w:pPr>
        </w:p>
      </w:tc>
      <w:tc>
        <w:tcPr>
          <w:tcW w:w="1140" w:type="dxa"/>
          <w:vAlign w:val="center"/>
        </w:tcPr>
        <w:p w:rsidR="007615AB" w:rsidRPr="00997328" w:rsidRDefault="007615AB" w:rsidP="00997328">
          <w:pPr>
            <w:pStyle w:val="TableParagraph"/>
            <w:ind w:right="50"/>
            <w:jc w:val="left"/>
            <w:rPr>
              <w:b/>
              <w:sz w:val="16"/>
              <w:lang w:val="tr-TR"/>
            </w:rPr>
          </w:pPr>
          <w:r w:rsidRPr="00997328">
            <w:rPr>
              <w:b/>
              <w:sz w:val="16"/>
              <w:lang w:val="tr-TR"/>
            </w:rPr>
            <w:t>Revizyon No</w:t>
          </w:r>
        </w:p>
      </w:tc>
      <w:tc>
        <w:tcPr>
          <w:tcW w:w="1032" w:type="dxa"/>
          <w:vAlign w:val="center"/>
        </w:tcPr>
        <w:p w:rsidR="007615AB" w:rsidRPr="007615AB" w:rsidRDefault="007615AB" w:rsidP="00997328">
          <w:pPr>
            <w:pStyle w:val="TableParagraph"/>
            <w:ind w:left="5"/>
            <w:rPr>
              <w:sz w:val="16"/>
              <w:lang w:val="tr-TR"/>
            </w:rPr>
          </w:pPr>
          <w:r w:rsidRPr="007615AB">
            <w:rPr>
              <w:sz w:val="16"/>
              <w:lang w:val="tr-TR"/>
            </w:rPr>
            <w:t>-</w:t>
          </w:r>
        </w:p>
      </w:tc>
    </w:tr>
  </w:tbl>
  <w:p w:rsidR="007615AB" w:rsidRPr="007615AB" w:rsidRDefault="007615AB">
    <w:pPr>
      <w:pStyle w:val="stbilgi"/>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005"/>
    <w:multiLevelType w:val="hybridMultilevel"/>
    <w:tmpl w:val="27E02DB4"/>
    <w:lvl w:ilvl="0" w:tplc="D004D158">
      <w:start w:val="1"/>
      <w:numFmt w:val="bullet"/>
      <w:lvlText w:val=""/>
      <w:lvlJc w:val="left"/>
      <w:pPr>
        <w:ind w:left="953" w:hanging="360"/>
      </w:pPr>
      <w:rPr>
        <w:rFonts w:ascii="Symbol" w:eastAsia="Symbol" w:hAnsi="Symbol" w:cs="Symbol" w:hint="default"/>
        <w:w w:val="100"/>
        <w:sz w:val="22"/>
        <w:szCs w:val="22"/>
      </w:rPr>
    </w:lvl>
    <w:lvl w:ilvl="1" w:tplc="C19C00D4">
      <w:start w:val="1"/>
      <w:numFmt w:val="bullet"/>
      <w:lvlText w:val="•"/>
      <w:lvlJc w:val="left"/>
      <w:pPr>
        <w:ind w:left="1946" w:hanging="360"/>
      </w:pPr>
      <w:rPr>
        <w:rFonts w:hint="default"/>
      </w:rPr>
    </w:lvl>
    <w:lvl w:ilvl="2" w:tplc="198EA0FA">
      <w:start w:val="1"/>
      <w:numFmt w:val="bullet"/>
      <w:lvlText w:val="•"/>
      <w:lvlJc w:val="left"/>
      <w:pPr>
        <w:ind w:left="2933" w:hanging="360"/>
      </w:pPr>
      <w:rPr>
        <w:rFonts w:hint="default"/>
      </w:rPr>
    </w:lvl>
    <w:lvl w:ilvl="3" w:tplc="281C044C">
      <w:start w:val="1"/>
      <w:numFmt w:val="bullet"/>
      <w:lvlText w:val="•"/>
      <w:lvlJc w:val="left"/>
      <w:pPr>
        <w:ind w:left="3919" w:hanging="360"/>
      </w:pPr>
      <w:rPr>
        <w:rFonts w:hint="default"/>
      </w:rPr>
    </w:lvl>
    <w:lvl w:ilvl="4" w:tplc="49BC06FA">
      <w:start w:val="1"/>
      <w:numFmt w:val="bullet"/>
      <w:lvlText w:val="•"/>
      <w:lvlJc w:val="left"/>
      <w:pPr>
        <w:ind w:left="4906" w:hanging="360"/>
      </w:pPr>
      <w:rPr>
        <w:rFonts w:hint="default"/>
      </w:rPr>
    </w:lvl>
    <w:lvl w:ilvl="5" w:tplc="E116C2BA">
      <w:start w:val="1"/>
      <w:numFmt w:val="bullet"/>
      <w:lvlText w:val="•"/>
      <w:lvlJc w:val="left"/>
      <w:pPr>
        <w:ind w:left="5893" w:hanging="360"/>
      </w:pPr>
      <w:rPr>
        <w:rFonts w:hint="default"/>
      </w:rPr>
    </w:lvl>
    <w:lvl w:ilvl="6" w:tplc="ECFAECCC">
      <w:start w:val="1"/>
      <w:numFmt w:val="bullet"/>
      <w:lvlText w:val="•"/>
      <w:lvlJc w:val="left"/>
      <w:pPr>
        <w:ind w:left="6879" w:hanging="360"/>
      </w:pPr>
      <w:rPr>
        <w:rFonts w:hint="default"/>
      </w:rPr>
    </w:lvl>
    <w:lvl w:ilvl="7" w:tplc="D7602C2A">
      <w:start w:val="1"/>
      <w:numFmt w:val="bullet"/>
      <w:lvlText w:val="•"/>
      <w:lvlJc w:val="left"/>
      <w:pPr>
        <w:ind w:left="7866" w:hanging="360"/>
      </w:pPr>
      <w:rPr>
        <w:rFonts w:hint="default"/>
      </w:rPr>
    </w:lvl>
    <w:lvl w:ilvl="8" w:tplc="8BE2BF44">
      <w:start w:val="1"/>
      <w:numFmt w:val="bullet"/>
      <w:lvlText w:val="•"/>
      <w:lvlJc w:val="left"/>
      <w:pPr>
        <w:ind w:left="8853" w:hanging="360"/>
      </w:pPr>
      <w:rPr>
        <w:rFonts w:hint="default"/>
      </w:rPr>
    </w:lvl>
  </w:abstractNum>
  <w:abstractNum w:abstractNumId="1">
    <w:nsid w:val="06B15485"/>
    <w:multiLevelType w:val="multilevel"/>
    <w:tmpl w:val="5338E5E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E5FB1"/>
    <w:multiLevelType w:val="multilevel"/>
    <w:tmpl w:val="C9126AD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CC0CDE"/>
    <w:multiLevelType w:val="multilevel"/>
    <w:tmpl w:val="9FFC234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4A7B9F"/>
    <w:multiLevelType w:val="multilevel"/>
    <w:tmpl w:val="C7AA53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062114"/>
    <w:multiLevelType w:val="multilevel"/>
    <w:tmpl w:val="7304DED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B518E"/>
    <w:multiLevelType w:val="hybridMultilevel"/>
    <w:tmpl w:val="D12C2F92"/>
    <w:lvl w:ilvl="0" w:tplc="5EB81C32">
      <w:start w:val="1"/>
      <w:numFmt w:val="bullet"/>
      <w:lvlText w:val=""/>
      <w:lvlJc w:val="left"/>
      <w:pPr>
        <w:ind w:left="3658" w:hanging="360"/>
      </w:pPr>
      <w:rPr>
        <w:rFonts w:ascii="Symbol" w:eastAsia="Symbol" w:hAnsi="Symbol" w:cs="Symbol" w:hint="default"/>
        <w:color w:val="FF0000"/>
        <w:w w:val="100"/>
        <w:sz w:val="40"/>
        <w:szCs w:val="40"/>
      </w:rPr>
    </w:lvl>
    <w:lvl w:ilvl="1" w:tplc="2EA003C8">
      <w:start w:val="1"/>
      <w:numFmt w:val="bullet"/>
      <w:lvlText w:val="•"/>
      <w:lvlJc w:val="left"/>
      <w:pPr>
        <w:ind w:left="4272" w:hanging="360"/>
      </w:pPr>
      <w:rPr>
        <w:rFonts w:hint="default"/>
      </w:rPr>
    </w:lvl>
    <w:lvl w:ilvl="2" w:tplc="5FD60AF8">
      <w:start w:val="1"/>
      <w:numFmt w:val="bullet"/>
      <w:lvlText w:val="•"/>
      <w:lvlJc w:val="left"/>
      <w:pPr>
        <w:ind w:left="4884" w:hanging="360"/>
      </w:pPr>
      <w:rPr>
        <w:rFonts w:hint="default"/>
      </w:rPr>
    </w:lvl>
    <w:lvl w:ilvl="3" w:tplc="35D21B42">
      <w:start w:val="1"/>
      <w:numFmt w:val="bullet"/>
      <w:lvlText w:val="•"/>
      <w:lvlJc w:val="left"/>
      <w:pPr>
        <w:ind w:left="5496" w:hanging="360"/>
      </w:pPr>
      <w:rPr>
        <w:rFonts w:hint="default"/>
      </w:rPr>
    </w:lvl>
    <w:lvl w:ilvl="4" w:tplc="0F5C7F06">
      <w:start w:val="1"/>
      <w:numFmt w:val="bullet"/>
      <w:lvlText w:val="•"/>
      <w:lvlJc w:val="left"/>
      <w:pPr>
        <w:ind w:left="6108" w:hanging="360"/>
      </w:pPr>
      <w:rPr>
        <w:rFonts w:hint="default"/>
      </w:rPr>
    </w:lvl>
    <w:lvl w:ilvl="5" w:tplc="888265E4">
      <w:start w:val="1"/>
      <w:numFmt w:val="bullet"/>
      <w:lvlText w:val="•"/>
      <w:lvlJc w:val="left"/>
      <w:pPr>
        <w:ind w:left="6720" w:hanging="360"/>
      </w:pPr>
      <w:rPr>
        <w:rFonts w:hint="default"/>
      </w:rPr>
    </w:lvl>
    <w:lvl w:ilvl="6" w:tplc="55EEF790">
      <w:start w:val="1"/>
      <w:numFmt w:val="bullet"/>
      <w:lvlText w:val="•"/>
      <w:lvlJc w:val="left"/>
      <w:pPr>
        <w:ind w:left="7332" w:hanging="360"/>
      </w:pPr>
      <w:rPr>
        <w:rFonts w:hint="default"/>
      </w:rPr>
    </w:lvl>
    <w:lvl w:ilvl="7" w:tplc="122C7DD0">
      <w:start w:val="1"/>
      <w:numFmt w:val="bullet"/>
      <w:lvlText w:val="•"/>
      <w:lvlJc w:val="left"/>
      <w:pPr>
        <w:ind w:left="7944" w:hanging="360"/>
      </w:pPr>
      <w:rPr>
        <w:rFonts w:hint="default"/>
      </w:rPr>
    </w:lvl>
    <w:lvl w:ilvl="8" w:tplc="04BA9AF4">
      <w:start w:val="1"/>
      <w:numFmt w:val="bullet"/>
      <w:lvlText w:val="•"/>
      <w:lvlJc w:val="left"/>
      <w:pPr>
        <w:ind w:left="8556" w:hanging="360"/>
      </w:pPr>
      <w:rPr>
        <w:rFonts w:hint="default"/>
      </w:rPr>
    </w:lvl>
  </w:abstractNum>
  <w:abstractNum w:abstractNumId="7">
    <w:nsid w:val="1C5177EA"/>
    <w:multiLevelType w:val="multilevel"/>
    <w:tmpl w:val="3B6CF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8C4C6C"/>
    <w:multiLevelType w:val="multilevel"/>
    <w:tmpl w:val="3104E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4C7972"/>
    <w:multiLevelType w:val="multilevel"/>
    <w:tmpl w:val="9BC0A050"/>
    <w:lvl w:ilvl="0">
      <w:start w:val="1"/>
      <w:numFmt w:val="decimal"/>
      <w:lvlText w:val="%1."/>
      <w:lvlJc w:val="left"/>
      <w:pPr>
        <w:ind w:left="953" w:hanging="360"/>
      </w:pPr>
      <w:rPr>
        <w:rFonts w:ascii="Calibri" w:eastAsia="Calibri" w:hAnsi="Calibri" w:cs="Calibri" w:hint="default"/>
        <w:b/>
        <w:bCs/>
        <w:w w:val="100"/>
        <w:sz w:val="24"/>
        <w:szCs w:val="24"/>
      </w:rPr>
    </w:lvl>
    <w:lvl w:ilvl="1">
      <w:start w:val="1"/>
      <w:numFmt w:val="decimal"/>
      <w:lvlText w:val="%1.%2."/>
      <w:lvlJc w:val="left"/>
      <w:pPr>
        <w:ind w:left="1723" w:hanging="411"/>
      </w:pPr>
      <w:rPr>
        <w:rFonts w:ascii="Calibri" w:eastAsia="Calibri" w:hAnsi="Calibri" w:cs="Calibri" w:hint="default"/>
        <w:b/>
        <w:bCs/>
        <w:spacing w:val="-2"/>
        <w:w w:val="100"/>
        <w:sz w:val="22"/>
        <w:szCs w:val="22"/>
      </w:rPr>
    </w:lvl>
    <w:lvl w:ilvl="2">
      <w:start w:val="1"/>
      <w:numFmt w:val="bullet"/>
      <w:lvlText w:val="•"/>
      <w:lvlJc w:val="left"/>
      <w:pPr>
        <w:ind w:left="2731" w:hanging="411"/>
      </w:pPr>
      <w:rPr>
        <w:rFonts w:hint="default"/>
      </w:rPr>
    </w:lvl>
    <w:lvl w:ilvl="3">
      <w:start w:val="1"/>
      <w:numFmt w:val="bullet"/>
      <w:lvlText w:val="•"/>
      <w:lvlJc w:val="left"/>
      <w:pPr>
        <w:ind w:left="3743" w:hanging="411"/>
      </w:pPr>
      <w:rPr>
        <w:rFonts w:hint="default"/>
      </w:rPr>
    </w:lvl>
    <w:lvl w:ilvl="4">
      <w:start w:val="1"/>
      <w:numFmt w:val="bullet"/>
      <w:lvlText w:val="•"/>
      <w:lvlJc w:val="left"/>
      <w:pPr>
        <w:ind w:left="4755" w:hanging="411"/>
      </w:pPr>
      <w:rPr>
        <w:rFonts w:hint="default"/>
      </w:rPr>
    </w:lvl>
    <w:lvl w:ilvl="5">
      <w:start w:val="1"/>
      <w:numFmt w:val="bullet"/>
      <w:lvlText w:val="•"/>
      <w:lvlJc w:val="left"/>
      <w:pPr>
        <w:ind w:left="5767" w:hanging="411"/>
      </w:pPr>
      <w:rPr>
        <w:rFonts w:hint="default"/>
      </w:rPr>
    </w:lvl>
    <w:lvl w:ilvl="6">
      <w:start w:val="1"/>
      <w:numFmt w:val="bullet"/>
      <w:lvlText w:val="•"/>
      <w:lvlJc w:val="left"/>
      <w:pPr>
        <w:ind w:left="6779" w:hanging="411"/>
      </w:pPr>
      <w:rPr>
        <w:rFonts w:hint="default"/>
      </w:rPr>
    </w:lvl>
    <w:lvl w:ilvl="7">
      <w:start w:val="1"/>
      <w:numFmt w:val="bullet"/>
      <w:lvlText w:val="•"/>
      <w:lvlJc w:val="left"/>
      <w:pPr>
        <w:ind w:left="7790" w:hanging="411"/>
      </w:pPr>
      <w:rPr>
        <w:rFonts w:hint="default"/>
      </w:rPr>
    </w:lvl>
    <w:lvl w:ilvl="8">
      <w:start w:val="1"/>
      <w:numFmt w:val="bullet"/>
      <w:lvlText w:val="•"/>
      <w:lvlJc w:val="left"/>
      <w:pPr>
        <w:ind w:left="8802" w:hanging="411"/>
      </w:pPr>
      <w:rPr>
        <w:rFonts w:hint="default"/>
      </w:rPr>
    </w:lvl>
  </w:abstractNum>
  <w:abstractNum w:abstractNumId="10">
    <w:nsid w:val="1F7638EF"/>
    <w:multiLevelType w:val="hybridMultilevel"/>
    <w:tmpl w:val="E8AA516C"/>
    <w:lvl w:ilvl="0" w:tplc="041F0001">
      <w:start w:val="1"/>
      <w:numFmt w:val="bullet"/>
      <w:lvlText w:val=""/>
      <w:lvlJc w:val="left"/>
      <w:pPr>
        <w:ind w:left="953" w:hanging="360"/>
      </w:pPr>
      <w:rPr>
        <w:rFonts w:ascii="Symbol" w:hAnsi="Symbol" w:hint="default"/>
      </w:rPr>
    </w:lvl>
    <w:lvl w:ilvl="1" w:tplc="041F0003" w:tentative="1">
      <w:start w:val="1"/>
      <w:numFmt w:val="bullet"/>
      <w:lvlText w:val="o"/>
      <w:lvlJc w:val="left"/>
      <w:pPr>
        <w:ind w:left="1673" w:hanging="360"/>
      </w:pPr>
      <w:rPr>
        <w:rFonts w:ascii="Courier New" w:hAnsi="Courier New" w:cs="Courier New" w:hint="default"/>
      </w:rPr>
    </w:lvl>
    <w:lvl w:ilvl="2" w:tplc="041F0005" w:tentative="1">
      <w:start w:val="1"/>
      <w:numFmt w:val="bullet"/>
      <w:lvlText w:val=""/>
      <w:lvlJc w:val="left"/>
      <w:pPr>
        <w:ind w:left="2393" w:hanging="360"/>
      </w:pPr>
      <w:rPr>
        <w:rFonts w:ascii="Wingdings" w:hAnsi="Wingdings" w:hint="default"/>
      </w:rPr>
    </w:lvl>
    <w:lvl w:ilvl="3" w:tplc="041F0001" w:tentative="1">
      <w:start w:val="1"/>
      <w:numFmt w:val="bullet"/>
      <w:lvlText w:val=""/>
      <w:lvlJc w:val="left"/>
      <w:pPr>
        <w:ind w:left="3113" w:hanging="360"/>
      </w:pPr>
      <w:rPr>
        <w:rFonts w:ascii="Symbol" w:hAnsi="Symbol" w:hint="default"/>
      </w:rPr>
    </w:lvl>
    <w:lvl w:ilvl="4" w:tplc="041F0003" w:tentative="1">
      <w:start w:val="1"/>
      <w:numFmt w:val="bullet"/>
      <w:lvlText w:val="o"/>
      <w:lvlJc w:val="left"/>
      <w:pPr>
        <w:ind w:left="3833" w:hanging="360"/>
      </w:pPr>
      <w:rPr>
        <w:rFonts w:ascii="Courier New" w:hAnsi="Courier New" w:cs="Courier New" w:hint="default"/>
      </w:rPr>
    </w:lvl>
    <w:lvl w:ilvl="5" w:tplc="041F0005" w:tentative="1">
      <w:start w:val="1"/>
      <w:numFmt w:val="bullet"/>
      <w:lvlText w:val=""/>
      <w:lvlJc w:val="left"/>
      <w:pPr>
        <w:ind w:left="4553" w:hanging="360"/>
      </w:pPr>
      <w:rPr>
        <w:rFonts w:ascii="Wingdings" w:hAnsi="Wingdings" w:hint="default"/>
      </w:rPr>
    </w:lvl>
    <w:lvl w:ilvl="6" w:tplc="041F0001" w:tentative="1">
      <w:start w:val="1"/>
      <w:numFmt w:val="bullet"/>
      <w:lvlText w:val=""/>
      <w:lvlJc w:val="left"/>
      <w:pPr>
        <w:ind w:left="5273" w:hanging="360"/>
      </w:pPr>
      <w:rPr>
        <w:rFonts w:ascii="Symbol" w:hAnsi="Symbol" w:hint="default"/>
      </w:rPr>
    </w:lvl>
    <w:lvl w:ilvl="7" w:tplc="041F0003" w:tentative="1">
      <w:start w:val="1"/>
      <w:numFmt w:val="bullet"/>
      <w:lvlText w:val="o"/>
      <w:lvlJc w:val="left"/>
      <w:pPr>
        <w:ind w:left="5993" w:hanging="360"/>
      </w:pPr>
      <w:rPr>
        <w:rFonts w:ascii="Courier New" w:hAnsi="Courier New" w:cs="Courier New" w:hint="default"/>
      </w:rPr>
    </w:lvl>
    <w:lvl w:ilvl="8" w:tplc="041F0005" w:tentative="1">
      <w:start w:val="1"/>
      <w:numFmt w:val="bullet"/>
      <w:lvlText w:val=""/>
      <w:lvlJc w:val="left"/>
      <w:pPr>
        <w:ind w:left="6713" w:hanging="360"/>
      </w:pPr>
      <w:rPr>
        <w:rFonts w:ascii="Wingdings" w:hAnsi="Wingdings" w:hint="default"/>
      </w:rPr>
    </w:lvl>
  </w:abstractNum>
  <w:abstractNum w:abstractNumId="11">
    <w:nsid w:val="20727ED9"/>
    <w:multiLevelType w:val="multilevel"/>
    <w:tmpl w:val="28F0E8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080ACA"/>
    <w:multiLevelType w:val="hybridMultilevel"/>
    <w:tmpl w:val="3A4A8E5A"/>
    <w:lvl w:ilvl="0" w:tplc="7DD4A430">
      <w:start w:val="1"/>
      <w:numFmt w:val="bullet"/>
      <w:lvlText w:val=""/>
      <w:lvlJc w:val="left"/>
      <w:pPr>
        <w:ind w:left="3658" w:hanging="360"/>
      </w:pPr>
      <w:rPr>
        <w:rFonts w:ascii="Symbol" w:eastAsia="Symbol" w:hAnsi="Symbol" w:cs="Symbol" w:hint="default"/>
        <w:color w:val="FF0000"/>
        <w:w w:val="100"/>
        <w:sz w:val="40"/>
        <w:szCs w:val="40"/>
      </w:rPr>
    </w:lvl>
    <w:lvl w:ilvl="1" w:tplc="644666FA">
      <w:start w:val="1"/>
      <w:numFmt w:val="bullet"/>
      <w:lvlText w:val="•"/>
      <w:lvlJc w:val="left"/>
      <w:pPr>
        <w:ind w:left="4272" w:hanging="360"/>
      </w:pPr>
      <w:rPr>
        <w:rFonts w:hint="default"/>
      </w:rPr>
    </w:lvl>
    <w:lvl w:ilvl="2" w:tplc="F62EE5BE">
      <w:start w:val="1"/>
      <w:numFmt w:val="bullet"/>
      <w:lvlText w:val="•"/>
      <w:lvlJc w:val="left"/>
      <w:pPr>
        <w:ind w:left="4884" w:hanging="360"/>
      </w:pPr>
      <w:rPr>
        <w:rFonts w:hint="default"/>
      </w:rPr>
    </w:lvl>
    <w:lvl w:ilvl="3" w:tplc="3F18C8BC">
      <w:start w:val="1"/>
      <w:numFmt w:val="bullet"/>
      <w:lvlText w:val="•"/>
      <w:lvlJc w:val="left"/>
      <w:pPr>
        <w:ind w:left="5496" w:hanging="360"/>
      </w:pPr>
      <w:rPr>
        <w:rFonts w:hint="default"/>
      </w:rPr>
    </w:lvl>
    <w:lvl w:ilvl="4" w:tplc="75B058A2">
      <w:start w:val="1"/>
      <w:numFmt w:val="bullet"/>
      <w:lvlText w:val="•"/>
      <w:lvlJc w:val="left"/>
      <w:pPr>
        <w:ind w:left="6108" w:hanging="360"/>
      </w:pPr>
      <w:rPr>
        <w:rFonts w:hint="default"/>
      </w:rPr>
    </w:lvl>
    <w:lvl w:ilvl="5" w:tplc="A83EC256">
      <w:start w:val="1"/>
      <w:numFmt w:val="bullet"/>
      <w:lvlText w:val="•"/>
      <w:lvlJc w:val="left"/>
      <w:pPr>
        <w:ind w:left="6720" w:hanging="360"/>
      </w:pPr>
      <w:rPr>
        <w:rFonts w:hint="default"/>
      </w:rPr>
    </w:lvl>
    <w:lvl w:ilvl="6" w:tplc="08BEC0E4">
      <w:start w:val="1"/>
      <w:numFmt w:val="bullet"/>
      <w:lvlText w:val="•"/>
      <w:lvlJc w:val="left"/>
      <w:pPr>
        <w:ind w:left="7332" w:hanging="360"/>
      </w:pPr>
      <w:rPr>
        <w:rFonts w:hint="default"/>
      </w:rPr>
    </w:lvl>
    <w:lvl w:ilvl="7" w:tplc="82187C5C">
      <w:start w:val="1"/>
      <w:numFmt w:val="bullet"/>
      <w:lvlText w:val="•"/>
      <w:lvlJc w:val="left"/>
      <w:pPr>
        <w:ind w:left="7944" w:hanging="360"/>
      </w:pPr>
      <w:rPr>
        <w:rFonts w:hint="default"/>
      </w:rPr>
    </w:lvl>
    <w:lvl w:ilvl="8" w:tplc="40125D44">
      <w:start w:val="1"/>
      <w:numFmt w:val="bullet"/>
      <w:lvlText w:val="•"/>
      <w:lvlJc w:val="left"/>
      <w:pPr>
        <w:ind w:left="8556" w:hanging="360"/>
      </w:pPr>
      <w:rPr>
        <w:rFonts w:hint="default"/>
      </w:rPr>
    </w:lvl>
  </w:abstractNum>
  <w:abstractNum w:abstractNumId="13">
    <w:nsid w:val="27BE6439"/>
    <w:multiLevelType w:val="hybridMultilevel"/>
    <w:tmpl w:val="6FCC3FC6"/>
    <w:lvl w:ilvl="0" w:tplc="F76A4290">
      <w:start w:val="1"/>
      <w:numFmt w:val="bullet"/>
      <w:lvlText w:val=""/>
      <w:lvlJc w:val="left"/>
      <w:pPr>
        <w:ind w:left="3658" w:hanging="360"/>
      </w:pPr>
      <w:rPr>
        <w:rFonts w:ascii="Symbol" w:eastAsia="Symbol" w:hAnsi="Symbol" w:cs="Symbol" w:hint="default"/>
        <w:color w:val="FF0000"/>
        <w:w w:val="100"/>
        <w:sz w:val="40"/>
        <w:szCs w:val="40"/>
      </w:rPr>
    </w:lvl>
    <w:lvl w:ilvl="1" w:tplc="0B3A2444">
      <w:start w:val="1"/>
      <w:numFmt w:val="bullet"/>
      <w:lvlText w:val="•"/>
      <w:lvlJc w:val="left"/>
      <w:pPr>
        <w:ind w:left="4272" w:hanging="360"/>
      </w:pPr>
      <w:rPr>
        <w:rFonts w:hint="default"/>
      </w:rPr>
    </w:lvl>
    <w:lvl w:ilvl="2" w:tplc="91642D9A">
      <w:start w:val="1"/>
      <w:numFmt w:val="bullet"/>
      <w:lvlText w:val="•"/>
      <w:lvlJc w:val="left"/>
      <w:pPr>
        <w:ind w:left="4884" w:hanging="360"/>
      </w:pPr>
      <w:rPr>
        <w:rFonts w:hint="default"/>
      </w:rPr>
    </w:lvl>
    <w:lvl w:ilvl="3" w:tplc="B65EA354">
      <w:start w:val="1"/>
      <w:numFmt w:val="bullet"/>
      <w:lvlText w:val="•"/>
      <w:lvlJc w:val="left"/>
      <w:pPr>
        <w:ind w:left="5496" w:hanging="360"/>
      </w:pPr>
      <w:rPr>
        <w:rFonts w:hint="default"/>
      </w:rPr>
    </w:lvl>
    <w:lvl w:ilvl="4" w:tplc="4BEAABAC">
      <w:start w:val="1"/>
      <w:numFmt w:val="bullet"/>
      <w:lvlText w:val="•"/>
      <w:lvlJc w:val="left"/>
      <w:pPr>
        <w:ind w:left="6108" w:hanging="360"/>
      </w:pPr>
      <w:rPr>
        <w:rFonts w:hint="default"/>
      </w:rPr>
    </w:lvl>
    <w:lvl w:ilvl="5" w:tplc="745A429E">
      <w:start w:val="1"/>
      <w:numFmt w:val="bullet"/>
      <w:lvlText w:val="•"/>
      <w:lvlJc w:val="left"/>
      <w:pPr>
        <w:ind w:left="6720" w:hanging="360"/>
      </w:pPr>
      <w:rPr>
        <w:rFonts w:hint="default"/>
      </w:rPr>
    </w:lvl>
    <w:lvl w:ilvl="6" w:tplc="24BCAA1A">
      <w:start w:val="1"/>
      <w:numFmt w:val="bullet"/>
      <w:lvlText w:val="•"/>
      <w:lvlJc w:val="left"/>
      <w:pPr>
        <w:ind w:left="7332" w:hanging="360"/>
      </w:pPr>
      <w:rPr>
        <w:rFonts w:hint="default"/>
      </w:rPr>
    </w:lvl>
    <w:lvl w:ilvl="7" w:tplc="2FF8BFA6">
      <w:start w:val="1"/>
      <w:numFmt w:val="bullet"/>
      <w:lvlText w:val="•"/>
      <w:lvlJc w:val="left"/>
      <w:pPr>
        <w:ind w:left="7944" w:hanging="360"/>
      </w:pPr>
      <w:rPr>
        <w:rFonts w:hint="default"/>
      </w:rPr>
    </w:lvl>
    <w:lvl w:ilvl="8" w:tplc="F764788E">
      <w:start w:val="1"/>
      <w:numFmt w:val="bullet"/>
      <w:lvlText w:val="•"/>
      <w:lvlJc w:val="left"/>
      <w:pPr>
        <w:ind w:left="8556" w:hanging="360"/>
      </w:pPr>
      <w:rPr>
        <w:rFonts w:hint="default"/>
      </w:rPr>
    </w:lvl>
  </w:abstractNum>
  <w:abstractNum w:abstractNumId="14">
    <w:nsid w:val="280C0DC4"/>
    <w:multiLevelType w:val="multilevel"/>
    <w:tmpl w:val="B17EA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9D33DB"/>
    <w:multiLevelType w:val="multilevel"/>
    <w:tmpl w:val="0CF8CFD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C87D12"/>
    <w:multiLevelType w:val="hybridMultilevel"/>
    <w:tmpl w:val="E83CD16A"/>
    <w:lvl w:ilvl="0" w:tplc="8EB43B34">
      <w:start w:val="1"/>
      <w:numFmt w:val="bullet"/>
      <w:lvlText w:val=""/>
      <w:lvlJc w:val="left"/>
      <w:pPr>
        <w:ind w:left="3658" w:hanging="360"/>
      </w:pPr>
      <w:rPr>
        <w:rFonts w:ascii="Symbol" w:eastAsia="Symbol" w:hAnsi="Symbol" w:cs="Symbol" w:hint="default"/>
        <w:color w:val="FF0000"/>
        <w:w w:val="100"/>
        <w:sz w:val="40"/>
        <w:szCs w:val="40"/>
      </w:rPr>
    </w:lvl>
    <w:lvl w:ilvl="1" w:tplc="9270605C">
      <w:start w:val="1"/>
      <w:numFmt w:val="bullet"/>
      <w:lvlText w:val="•"/>
      <w:lvlJc w:val="left"/>
      <w:pPr>
        <w:ind w:left="4272" w:hanging="360"/>
      </w:pPr>
      <w:rPr>
        <w:rFonts w:hint="default"/>
      </w:rPr>
    </w:lvl>
    <w:lvl w:ilvl="2" w:tplc="177E89AE">
      <w:start w:val="1"/>
      <w:numFmt w:val="bullet"/>
      <w:lvlText w:val="•"/>
      <w:lvlJc w:val="left"/>
      <w:pPr>
        <w:ind w:left="4884" w:hanging="360"/>
      </w:pPr>
      <w:rPr>
        <w:rFonts w:hint="default"/>
      </w:rPr>
    </w:lvl>
    <w:lvl w:ilvl="3" w:tplc="4D2CE544">
      <w:start w:val="1"/>
      <w:numFmt w:val="bullet"/>
      <w:lvlText w:val="•"/>
      <w:lvlJc w:val="left"/>
      <w:pPr>
        <w:ind w:left="5496" w:hanging="360"/>
      </w:pPr>
      <w:rPr>
        <w:rFonts w:hint="default"/>
      </w:rPr>
    </w:lvl>
    <w:lvl w:ilvl="4" w:tplc="EA509DA2">
      <w:start w:val="1"/>
      <w:numFmt w:val="bullet"/>
      <w:lvlText w:val="•"/>
      <w:lvlJc w:val="left"/>
      <w:pPr>
        <w:ind w:left="6108" w:hanging="360"/>
      </w:pPr>
      <w:rPr>
        <w:rFonts w:hint="default"/>
      </w:rPr>
    </w:lvl>
    <w:lvl w:ilvl="5" w:tplc="E7E00AC6">
      <w:start w:val="1"/>
      <w:numFmt w:val="bullet"/>
      <w:lvlText w:val="•"/>
      <w:lvlJc w:val="left"/>
      <w:pPr>
        <w:ind w:left="6720" w:hanging="360"/>
      </w:pPr>
      <w:rPr>
        <w:rFonts w:hint="default"/>
      </w:rPr>
    </w:lvl>
    <w:lvl w:ilvl="6" w:tplc="974E030C">
      <w:start w:val="1"/>
      <w:numFmt w:val="bullet"/>
      <w:lvlText w:val="•"/>
      <w:lvlJc w:val="left"/>
      <w:pPr>
        <w:ind w:left="7332" w:hanging="360"/>
      </w:pPr>
      <w:rPr>
        <w:rFonts w:hint="default"/>
      </w:rPr>
    </w:lvl>
    <w:lvl w:ilvl="7" w:tplc="21A2851A">
      <w:start w:val="1"/>
      <w:numFmt w:val="bullet"/>
      <w:lvlText w:val="•"/>
      <w:lvlJc w:val="left"/>
      <w:pPr>
        <w:ind w:left="7944" w:hanging="360"/>
      </w:pPr>
      <w:rPr>
        <w:rFonts w:hint="default"/>
      </w:rPr>
    </w:lvl>
    <w:lvl w:ilvl="8" w:tplc="A3DA5528">
      <w:start w:val="1"/>
      <w:numFmt w:val="bullet"/>
      <w:lvlText w:val="•"/>
      <w:lvlJc w:val="left"/>
      <w:pPr>
        <w:ind w:left="8556" w:hanging="360"/>
      </w:pPr>
      <w:rPr>
        <w:rFonts w:hint="default"/>
      </w:rPr>
    </w:lvl>
  </w:abstractNum>
  <w:abstractNum w:abstractNumId="17">
    <w:nsid w:val="2CA57B97"/>
    <w:multiLevelType w:val="multilevel"/>
    <w:tmpl w:val="235A7E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FD2D95"/>
    <w:multiLevelType w:val="multilevel"/>
    <w:tmpl w:val="E8385C9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497E68"/>
    <w:multiLevelType w:val="multilevel"/>
    <w:tmpl w:val="4B6A9C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9965A2"/>
    <w:multiLevelType w:val="multilevel"/>
    <w:tmpl w:val="9E1AC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9F274E"/>
    <w:multiLevelType w:val="hybridMultilevel"/>
    <w:tmpl w:val="1EAE6ABE"/>
    <w:lvl w:ilvl="0" w:tplc="6A1C31F8">
      <w:start w:val="1"/>
      <w:numFmt w:val="bullet"/>
      <w:lvlText w:val=""/>
      <w:lvlJc w:val="left"/>
      <w:pPr>
        <w:ind w:left="3658" w:hanging="360"/>
      </w:pPr>
      <w:rPr>
        <w:rFonts w:ascii="Symbol" w:eastAsia="Symbol" w:hAnsi="Symbol" w:cs="Symbol" w:hint="default"/>
        <w:color w:val="FF0000"/>
        <w:w w:val="100"/>
        <w:sz w:val="40"/>
        <w:szCs w:val="40"/>
      </w:rPr>
    </w:lvl>
    <w:lvl w:ilvl="1" w:tplc="50E23F22">
      <w:start w:val="1"/>
      <w:numFmt w:val="bullet"/>
      <w:lvlText w:val="•"/>
      <w:lvlJc w:val="left"/>
      <w:pPr>
        <w:ind w:left="4272" w:hanging="360"/>
      </w:pPr>
      <w:rPr>
        <w:rFonts w:hint="default"/>
      </w:rPr>
    </w:lvl>
    <w:lvl w:ilvl="2" w:tplc="475A99BE">
      <w:start w:val="1"/>
      <w:numFmt w:val="bullet"/>
      <w:lvlText w:val="•"/>
      <w:lvlJc w:val="left"/>
      <w:pPr>
        <w:ind w:left="4884" w:hanging="360"/>
      </w:pPr>
      <w:rPr>
        <w:rFonts w:hint="default"/>
      </w:rPr>
    </w:lvl>
    <w:lvl w:ilvl="3" w:tplc="AF16541C">
      <w:start w:val="1"/>
      <w:numFmt w:val="bullet"/>
      <w:lvlText w:val="•"/>
      <w:lvlJc w:val="left"/>
      <w:pPr>
        <w:ind w:left="5496" w:hanging="360"/>
      </w:pPr>
      <w:rPr>
        <w:rFonts w:hint="default"/>
      </w:rPr>
    </w:lvl>
    <w:lvl w:ilvl="4" w:tplc="2362D5D8">
      <w:start w:val="1"/>
      <w:numFmt w:val="bullet"/>
      <w:lvlText w:val="•"/>
      <w:lvlJc w:val="left"/>
      <w:pPr>
        <w:ind w:left="6108" w:hanging="360"/>
      </w:pPr>
      <w:rPr>
        <w:rFonts w:hint="default"/>
      </w:rPr>
    </w:lvl>
    <w:lvl w:ilvl="5" w:tplc="44B2DC0A">
      <w:start w:val="1"/>
      <w:numFmt w:val="bullet"/>
      <w:lvlText w:val="•"/>
      <w:lvlJc w:val="left"/>
      <w:pPr>
        <w:ind w:left="6720" w:hanging="360"/>
      </w:pPr>
      <w:rPr>
        <w:rFonts w:hint="default"/>
      </w:rPr>
    </w:lvl>
    <w:lvl w:ilvl="6" w:tplc="2BC8FC50">
      <w:start w:val="1"/>
      <w:numFmt w:val="bullet"/>
      <w:lvlText w:val="•"/>
      <w:lvlJc w:val="left"/>
      <w:pPr>
        <w:ind w:left="7332" w:hanging="360"/>
      </w:pPr>
      <w:rPr>
        <w:rFonts w:hint="default"/>
      </w:rPr>
    </w:lvl>
    <w:lvl w:ilvl="7" w:tplc="27069964">
      <w:start w:val="1"/>
      <w:numFmt w:val="bullet"/>
      <w:lvlText w:val="•"/>
      <w:lvlJc w:val="left"/>
      <w:pPr>
        <w:ind w:left="7944" w:hanging="360"/>
      </w:pPr>
      <w:rPr>
        <w:rFonts w:hint="default"/>
      </w:rPr>
    </w:lvl>
    <w:lvl w:ilvl="8" w:tplc="14E26474">
      <w:start w:val="1"/>
      <w:numFmt w:val="bullet"/>
      <w:lvlText w:val="•"/>
      <w:lvlJc w:val="left"/>
      <w:pPr>
        <w:ind w:left="8556" w:hanging="360"/>
      </w:pPr>
      <w:rPr>
        <w:rFonts w:hint="default"/>
      </w:rPr>
    </w:lvl>
  </w:abstractNum>
  <w:abstractNum w:abstractNumId="22">
    <w:nsid w:val="3F8C1395"/>
    <w:multiLevelType w:val="multilevel"/>
    <w:tmpl w:val="E43C5EF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473665"/>
    <w:multiLevelType w:val="multilevel"/>
    <w:tmpl w:val="03EE023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9A63F4"/>
    <w:multiLevelType w:val="multilevel"/>
    <w:tmpl w:val="C2BC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F27499"/>
    <w:multiLevelType w:val="multilevel"/>
    <w:tmpl w:val="DD56D1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ED0FFE"/>
    <w:multiLevelType w:val="multilevel"/>
    <w:tmpl w:val="6F80117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B949DE"/>
    <w:multiLevelType w:val="multilevel"/>
    <w:tmpl w:val="07849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7161CA"/>
    <w:multiLevelType w:val="multilevel"/>
    <w:tmpl w:val="AD0047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364AFD"/>
    <w:multiLevelType w:val="multilevel"/>
    <w:tmpl w:val="146605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757613"/>
    <w:multiLevelType w:val="multilevel"/>
    <w:tmpl w:val="0F0C9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0C78C6"/>
    <w:multiLevelType w:val="multilevel"/>
    <w:tmpl w:val="111CA7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FD609B"/>
    <w:multiLevelType w:val="multilevel"/>
    <w:tmpl w:val="CAB64A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240640"/>
    <w:multiLevelType w:val="multilevel"/>
    <w:tmpl w:val="D578F5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A278F3"/>
    <w:multiLevelType w:val="multilevel"/>
    <w:tmpl w:val="BB66BD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68273A"/>
    <w:multiLevelType w:val="multilevel"/>
    <w:tmpl w:val="4E5C9DC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855DA3"/>
    <w:multiLevelType w:val="multilevel"/>
    <w:tmpl w:val="1B8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BB3ADE"/>
    <w:multiLevelType w:val="multilevel"/>
    <w:tmpl w:val="51B2B1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C45C20"/>
    <w:multiLevelType w:val="multilevel"/>
    <w:tmpl w:val="F1DAEA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6"/>
  </w:num>
  <w:num w:numId="3">
    <w:abstractNumId w:val="12"/>
  </w:num>
  <w:num w:numId="4">
    <w:abstractNumId w:val="21"/>
  </w:num>
  <w:num w:numId="5">
    <w:abstractNumId w:val="6"/>
  </w:num>
  <w:num w:numId="6">
    <w:abstractNumId w:val="0"/>
  </w:num>
  <w:num w:numId="7">
    <w:abstractNumId w:val="9"/>
  </w:num>
  <w:num w:numId="8">
    <w:abstractNumId w:val="10"/>
  </w:num>
  <w:num w:numId="9">
    <w:abstractNumId w:val="24"/>
  </w:num>
  <w:num w:numId="10">
    <w:abstractNumId w:val="36"/>
  </w:num>
  <w:num w:numId="11">
    <w:abstractNumId w:val="30"/>
  </w:num>
  <w:num w:numId="12">
    <w:abstractNumId w:val="8"/>
  </w:num>
  <w:num w:numId="13">
    <w:abstractNumId w:val="31"/>
  </w:num>
  <w:num w:numId="14">
    <w:abstractNumId w:val="14"/>
  </w:num>
  <w:num w:numId="15">
    <w:abstractNumId w:val="20"/>
  </w:num>
  <w:num w:numId="16">
    <w:abstractNumId w:val="7"/>
  </w:num>
  <w:num w:numId="17">
    <w:abstractNumId w:val="4"/>
  </w:num>
  <w:num w:numId="18">
    <w:abstractNumId w:val="27"/>
  </w:num>
  <w:num w:numId="19">
    <w:abstractNumId w:val="25"/>
  </w:num>
  <w:num w:numId="20">
    <w:abstractNumId w:val="38"/>
  </w:num>
  <w:num w:numId="21">
    <w:abstractNumId w:val="33"/>
  </w:num>
  <w:num w:numId="22">
    <w:abstractNumId w:val="37"/>
  </w:num>
  <w:num w:numId="23">
    <w:abstractNumId w:val="19"/>
  </w:num>
  <w:num w:numId="24">
    <w:abstractNumId w:val="32"/>
  </w:num>
  <w:num w:numId="25">
    <w:abstractNumId w:val="17"/>
  </w:num>
  <w:num w:numId="26">
    <w:abstractNumId w:val="34"/>
  </w:num>
  <w:num w:numId="27">
    <w:abstractNumId w:val="29"/>
  </w:num>
  <w:num w:numId="28">
    <w:abstractNumId w:val="28"/>
  </w:num>
  <w:num w:numId="29">
    <w:abstractNumId w:val="11"/>
  </w:num>
  <w:num w:numId="30">
    <w:abstractNumId w:val="18"/>
  </w:num>
  <w:num w:numId="31">
    <w:abstractNumId w:val="22"/>
  </w:num>
  <w:num w:numId="32">
    <w:abstractNumId w:val="15"/>
  </w:num>
  <w:num w:numId="33">
    <w:abstractNumId w:val="23"/>
  </w:num>
  <w:num w:numId="34">
    <w:abstractNumId w:val="3"/>
  </w:num>
  <w:num w:numId="35">
    <w:abstractNumId w:val="5"/>
  </w:num>
  <w:num w:numId="36">
    <w:abstractNumId w:val="35"/>
  </w:num>
  <w:num w:numId="37">
    <w:abstractNumId w:val="2"/>
  </w:num>
  <w:num w:numId="38">
    <w:abstractNumId w:val="1"/>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7D6161"/>
    <w:rsid w:val="00054F0E"/>
    <w:rsid w:val="000D46D1"/>
    <w:rsid w:val="00163656"/>
    <w:rsid w:val="00273460"/>
    <w:rsid w:val="002953D0"/>
    <w:rsid w:val="00375203"/>
    <w:rsid w:val="003925F2"/>
    <w:rsid w:val="003B3A53"/>
    <w:rsid w:val="003D1981"/>
    <w:rsid w:val="00472B8A"/>
    <w:rsid w:val="00491A43"/>
    <w:rsid w:val="0050287E"/>
    <w:rsid w:val="00516DCE"/>
    <w:rsid w:val="005E4087"/>
    <w:rsid w:val="00604531"/>
    <w:rsid w:val="0063636C"/>
    <w:rsid w:val="006A7873"/>
    <w:rsid w:val="006B6332"/>
    <w:rsid w:val="00716062"/>
    <w:rsid w:val="00731A3A"/>
    <w:rsid w:val="007615AB"/>
    <w:rsid w:val="007759FA"/>
    <w:rsid w:val="007907B5"/>
    <w:rsid w:val="007B7705"/>
    <w:rsid w:val="007C6AB2"/>
    <w:rsid w:val="007C798F"/>
    <w:rsid w:val="007D6161"/>
    <w:rsid w:val="007E62F7"/>
    <w:rsid w:val="00803D75"/>
    <w:rsid w:val="008A0E3A"/>
    <w:rsid w:val="008C4D1B"/>
    <w:rsid w:val="008E1088"/>
    <w:rsid w:val="009157C0"/>
    <w:rsid w:val="00944F9B"/>
    <w:rsid w:val="00997328"/>
    <w:rsid w:val="009B7513"/>
    <w:rsid w:val="009F4FB6"/>
    <w:rsid w:val="00AD7EC8"/>
    <w:rsid w:val="00B639AE"/>
    <w:rsid w:val="00B96867"/>
    <w:rsid w:val="00BD0A9B"/>
    <w:rsid w:val="00BD6B84"/>
    <w:rsid w:val="00C553B2"/>
    <w:rsid w:val="00C64697"/>
    <w:rsid w:val="00CD2064"/>
    <w:rsid w:val="00D53852"/>
    <w:rsid w:val="00DA0446"/>
    <w:rsid w:val="00E709FC"/>
    <w:rsid w:val="00E97A5C"/>
    <w:rsid w:val="00ED4A66"/>
    <w:rsid w:val="00EE4CAA"/>
    <w:rsid w:val="00F30F3F"/>
    <w:rsid w:val="00F94F30"/>
    <w:rsid w:val="00FA2D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6062"/>
    <w:rPr>
      <w:rFonts w:ascii="Calibri" w:eastAsia="Calibri" w:hAnsi="Calibri" w:cs="Calibri"/>
    </w:rPr>
  </w:style>
  <w:style w:type="paragraph" w:styleId="Balk1">
    <w:name w:val="heading 1"/>
    <w:basedOn w:val="Normal"/>
    <w:uiPriority w:val="1"/>
    <w:qFormat/>
    <w:rsid w:val="00716062"/>
    <w:pPr>
      <w:ind w:left="953" w:hanging="36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16062"/>
    <w:tblPr>
      <w:tblInd w:w="0" w:type="dxa"/>
      <w:tblCellMar>
        <w:top w:w="0" w:type="dxa"/>
        <w:left w:w="0" w:type="dxa"/>
        <w:bottom w:w="0" w:type="dxa"/>
        <w:right w:w="0" w:type="dxa"/>
      </w:tblCellMar>
    </w:tblPr>
  </w:style>
  <w:style w:type="paragraph" w:styleId="GvdeMetni">
    <w:name w:val="Body Text"/>
    <w:basedOn w:val="Normal"/>
    <w:uiPriority w:val="1"/>
    <w:qFormat/>
    <w:rsid w:val="00716062"/>
  </w:style>
  <w:style w:type="paragraph" w:styleId="ListeParagraf">
    <w:name w:val="List Paragraph"/>
    <w:basedOn w:val="Normal"/>
    <w:uiPriority w:val="1"/>
    <w:qFormat/>
    <w:rsid w:val="00716062"/>
    <w:pPr>
      <w:ind w:left="953" w:hanging="360"/>
    </w:pPr>
  </w:style>
  <w:style w:type="paragraph" w:customStyle="1" w:styleId="TableParagraph">
    <w:name w:val="Table Paragraph"/>
    <w:basedOn w:val="Normal"/>
    <w:uiPriority w:val="1"/>
    <w:qFormat/>
    <w:rsid w:val="00716062"/>
    <w:pPr>
      <w:spacing w:before="27"/>
      <w:ind w:left="53"/>
      <w:jc w:val="center"/>
    </w:pPr>
  </w:style>
  <w:style w:type="paragraph" w:styleId="BalonMetni">
    <w:name w:val="Balloon Text"/>
    <w:basedOn w:val="Normal"/>
    <w:link w:val="BalonMetniChar"/>
    <w:uiPriority w:val="99"/>
    <w:semiHidden/>
    <w:unhideWhenUsed/>
    <w:rsid w:val="009F4FB6"/>
    <w:rPr>
      <w:rFonts w:ascii="Tahoma" w:hAnsi="Tahoma" w:cs="Tahoma"/>
      <w:sz w:val="16"/>
      <w:szCs w:val="16"/>
    </w:rPr>
  </w:style>
  <w:style w:type="character" w:customStyle="1" w:styleId="BalonMetniChar">
    <w:name w:val="Balon Metni Char"/>
    <w:basedOn w:val="VarsaylanParagrafYazTipi"/>
    <w:link w:val="BalonMetni"/>
    <w:uiPriority w:val="99"/>
    <w:semiHidden/>
    <w:rsid w:val="009F4FB6"/>
    <w:rPr>
      <w:rFonts w:ascii="Tahoma" w:eastAsia="Calibri" w:hAnsi="Tahoma" w:cs="Tahoma"/>
      <w:sz w:val="16"/>
      <w:szCs w:val="16"/>
    </w:rPr>
  </w:style>
  <w:style w:type="paragraph" w:styleId="stbilgi">
    <w:name w:val="header"/>
    <w:basedOn w:val="Normal"/>
    <w:link w:val="stbilgiChar"/>
    <w:uiPriority w:val="99"/>
    <w:unhideWhenUsed/>
    <w:rsid w:val="009F4FB6"/>
    <w:pPr>
      <w:widowControl/>
      <w:tabs>
        <w:tab w:val="center" w:pos="4536"/>
        <w:tab w:val="right" w:pos="9072"/>
      </w:tabs>
    </w:pPr>
    <w:rPr>
      <w:rFonts w:asciiTheme="minorHAnsi" w:eastAsiaTheme="minorHAnsi" w:hAnsiTheme="minorHAnsi" w:cstheme="minorBidi"/>
      <w:lang w:val="tr-TR"/>
    </w:rPr>
  </w:style>
  <w:style w:type="character" w:customStyle="1" w:styleId="stbilgiChar">
    <w:name w:val="Üstbilgi Char"/>
    <w:basedOn w:val="VarsaylanParagrafYazTipi"/>
    <w:link w:val="stbilgi"/>
    <w:uiPriority w:val="99"/>
    <w:rsid w:val="009F4FB6"/>
    <w:rPr>
      <w:lang w:val="tr-TR"/>
    </w:rPr>
  </w:style>
  <w:style w:type="paragraph" w:styleId="Altbilgi">
    <w:name w:val="footer"/>
    <w:basedOn w:val="Normal"/>
    <w:link w:val="AltbilgiChar"/>
    <w:unhideWhenUsed/>
    <w:rsid w:val="009F4FB6"/>
    <w:pPr>
      <w:tabs>
        <w:tab w:val="center" w:pos="4536"/>
        <w:tab w:val="right" w:pos="9072"/>
      </w:tabs>
    </w:pPr>
  </w:style>
  <w:style w:type="character" w:customStyle="1" w:styleId="AltbilgiChar">
    <w:name w:val="Altbilgi Char"/>
    <w:basedOn w:val="VarsaylanParagrafYazTipi"/>
    <w:link w:val="Altbilgi"/>
    <w:rsid w:val="009F4FB6"/>
    <w:rPr>
      <w:rFonts w:ascii="Calibri" w:eastAsia="Calibri" w:hAnsi="Calibri" w:cs="Calibri"/>
    </w:rPr>
  </w:style>
  <w:style w:type="paragraph" w:styleId="NormalWeb">
    <w:name w:val="Normal (Web)"/>
    <w:basedOn w:val="Normal"/>
    <w:uiPriority w:val="99"/>
    <w:semiHidden/>
    <w:unhideWhenUsed/>
    <w:rsid w:val="002953D0"/>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AralkYok">
    <w:name w:val="No Spacing"/>
    <w:uiPriority w:val="1"/>
    <w:qFormat/>
    <w:rsid w:val="00AD7EC8"/>
    <w:rPr>
      <w:rFonts w:ascii="Calibri" w:eastAsia="Calibri" w:hAnsi="Calibri" w:cs="Calibri"/>
    </w:rPr>
  </w:style>
  <w:style w:type="table" w:styleId="TabloKlavuzu">
    <w:name w:val="Table Grid"/>
    <w:basedOn w:val="NormalTablo"/>
    <w:uiPriority w:val="59"/>
    <w:rsid w:val="008C4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6981913">
      <w:bodyDiv w:val="1"/>
      <w:marLeft w:val="0"/>
      <w:marRight w:val="0"/>
      <w:marTop w:val="0"/>
      <w:marBottom w:val="0"/>
      <w:divBdr>
        <w:top w:val="none" w:sz="0" w:space="0" w:color="auto"/>
        <w:left w:val="none" w:sz="0" w:space="0" w:color="auto"/>
        <w:bottom w:val="none" w:sz="0" w:space="0" w:color="auto"/>
        <w:right w:val="none" w:sz="0" w:space="0" w:color="auto"/>
      </w:divBdr>
    </w:div>
    <w:div w:id="865099051">
      <w:bodyDiv w:val="1"/>
      <w:marLeft w:val="0"/>
      <w:marRight w:val="0"/>
      <w:marTop w:val="0"/>
      <w:marBottom w:val="0"/>
      <w:divBdr>
        <w:top w:val="none" w:sz="0" w:space="0" w:color="auto"/>
        <w:left w:val="none" w:sz="0" w:space="0" w:color="auto"/>
        <w:bottom w:val="none" w:sz="0" w:space="0" w:color="auto"/>
        <w:right w:val="none" w:sz="0" w:space="0" w:color="auto"/>
      </w:divBdr>
    </w:div>
    <w:div w:id="1253006675">
      <w:bodyDiv w:val="1"/>
      <w:marLeft w:val="0"/>
      <w:marRight w:val="0"/>
      <w:marTop w:val="0"/>
      <w:marBottom w:val="0"/>
      <w:divBdr>
        <w:top w:val="none" w:sz="0" w:space="0" w:color="auto"/>
        <w:left w:val="none" w:sz="0" w:space="0" w:color="auto"/>
        <w:bottom w:val="none" w:sz="0" w:space="0" w:color="auto"/>
        <w:right w:val="none" w:sz="0" w:space="0" w:color="auto"/>
      </w:divBdr>
    </w:div>
    <w:div w:id="1333800393">
      <w:bodyDiv w:val="1"/>
      <w:marLeft w:val="0"/>
      <w:marRight w:val="0"/>
      <w:marTop w:val="0"/>
      <w:marBottom w:val="0"/>
      <w:divBdr>
        <w:top w:val="none" w:sz="0" w:space="0" w:color="auto"/>
        <w:left w:val="none" w:sz="0" w:space="0" w:color="auto"/>
        <w:bottom w:val="none" w:sz="0" w:space="0" w:color="auto"/>
        <w:right w:val="none" w:sz="0" w:space="0" w:color="auto"/>
      </w:divBdr>
    </w:div>
    <w:div w:id="1676034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16BD-CBDE-47AD-A68F-80CAFE41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523</Words>
  <Characters>2984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seyma</dc:creator>
  <cp:lastModifiedBy>user</cp:lastModifiedBy>
  <cp:revision>27</cp:revision>
  <cp:lastPrinted>2016-09-23T11:51:00Z</cp:lastPrinted>
  <dcterms:created xsi:type="dcterms:W3CDTF">2016-04-21T10:48:00Z</dcterms:created>
  <dcterms:modified xsi:type="dcterms:W3CDTF">2019-12-12T08:24:00Z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Creator">
    <vt:lpwstr>Microsoft® Word 2010</vt:lpwstr>
  </property>
  <property fmtid="{D5CDD505-2E9C-101B-9397-08002B2CF9AE}" pid="4" name="LastSaved">
    <vt:filetime>2016-04-21T00:00:00Z</vt:filetime>
  </property>
</Properties>
</file>