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11" w:rsidRDefault="006F1E11" w:rsidP="00321ABA">
      <w:pPr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spacing w:after="120"/>
        <w:jc w:val="both"/>
        <w:rPr>
          <w:rFonts w:asciiTheme="minorHAnsi" w:hAnsiTheme="minorHAnsi"/>
        </w:rPr>
      </w:pPr>
    </w:p>
    <w:p w:rsidR="00321ABA" w:rsidRPr="00321ABA" w:rsidRDefault="00321ABA" w:rsidP="00321ABA">
      <w:pPr>
        <w:spacing w:after="120"/>
        <w:jc w:val="both"/>
        <w:rPr>
          <w:rFonts w:asciiTheme="minorHAnsi" w:hAnsiTheme="minorHAnsi"/>
        </w:rPr>
      </w:pP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>İzinsiz hiçbir araç ve personelin girişine müsaade edilmeyecektir. İş takibi ve ziyaret amacıyla giren personelin ilgisiz yerlerde dolaşması engellenecektir.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>İçeriye giren araçların içi ve altı kontrol edilecektir.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 xml:space="preserve">Dışarıya çıkan tüm araçlar, çıkarılan malzeme ve </w:t>
      </w:r>
      <w:r w:rsidR="00196197" w:rsidRPr="00321ABA">
        <w:rPr>
          <w:rFonts w:asciiTheme="minorHAnsi" w:hAnsiTheme="minorHAnsi"/>
        </w:rPr>
        <w:t>suiistimali</w:t>
      </w:r>
      <w:r w:rsidRPr="00321ABA">
        <w:rPr>
          <w:rFonts w:asciiTheme="minorHAnsi" w:hAnsiTheme="minorHAnsi"/>
        </w:rPr>
        <w:t xml:space="preserve"> önleme tedbirleri yönünden </w:t>
      </w:r>
      <w:r w:rsidR="005F546F" w:rsidRPr="00321ABA">
        <w:rPr>
          <w:rFonts w:asciiTheme="minorHAnsi" w:hAnsiTheme="minorHAnsi"/>
        </w:rPr>
        <w:t>devamlı</w:t>
      </w:r>
      <w:r w:rsidRPr="00321ABA">
        <w:rPr>
          <w:rFonts w:asciiTheme="minorHAnsi" w:hAnsiTheme="minorHAnsi"/>
        </w:rPr>
        <w:t xml:space="preserve"> kontrol edilecek, çıkış ve irsaliye belgeleri ile uygunluğu temin edilecektir.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>İş takibi ve ziyaret amacıyla giren yabancıların üzerleri, çantaları ve paketleri metal detektörü ile aranacaktır.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>Giriş kapısı daima kapalı tutulacaktır.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 xml:space="preserve">Vasıta girişlerinde kapı açılacak, çıkışlarında kapı </w:t>
      </w:r>
      <w:r w:rsidR="00196197" w:rsidRPr="00321ABA">
        <w:rPr>
          <w:rFonts w:asciiTheme="minorHAnsi" w:hAnsiTheme="minorHAnsi"/>
        </w:rPr>
        <w:t>behemehâl</w:t>
      </w:r>
      <w:r w:rsidRPr="00321ABA">
        <w:rPr>
          <w:rFonts w:asciiTheme="minorHAnsi" w:hAnsiTheme="minorHAnsi"/>
        </w:rPr>
        <w:t xml:space="preserve"> kapatılacaktır.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>Giriş kapısında girişe engel olabilecek hiçbir engel bırakılmayacaktır.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>Tesisteki personel ziyaretleri kimlik tespiti yapılıp gerekli izin alınarak, müsaade edildikten sonra yaptırılacaktır.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>İzin kâğıdı ve dışarı çıkış belgesi olmayan personelin, tesisi terkine müsaade edilmeyecektir.</w:t>
      </w:r>
    </w:p>
    <w:p w:rsidR="00C221F0" w:rsidRPr="00321ABA" w:rsidRDefault="00C221F0" w:rsidP="00321ABA">
      <w:pPr>
        <w:pStyle w:val="ListeParagraf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Theme="minorHAnsi" w:hAnsiTheme="minorHAnsi"/>
        </w:rPr>
      </w:pPr>
      <w:r w:rsidRPr="00321ABA">
        <w:rPr>
          <w:rFonts w:asciiTheme="minorHAnsi" w:hAnsiTheme="minorHAnsi"/>
        </w:rPr>
        <w:t>Güvenlik odasında önemli yerlerin telefon numaraları yazılı ve asılı bulunacaktır.</w:t>
      </w:r>
    </w:p>
    <w:p w:rsidR="00F96864" w:rsidRPr="00321ABA" w:rsidRDefault="00F96864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F96864" w:rsidRDefault="00F96864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p w:rsidR="00321ABA" w:rsidRDefault="00321ABA" w:rsidP="00321ABA">
      <w:pPr>
        <w:pStyle w:val="ListeParagraf"/>
        <w:spacing w:after="120"/>
        <w:jc w:val="both"/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302"/>
        <w:gridCol w:w="2592"/>
        <w:gridCol w:w="2551"/>
      </w:tblGrid>
      <w:tr w:rsidR="00F96864" w:rsidRPr="00321ABA" w:rsidTr="001D07AC">
        <w:trPr>
          <w:trHeight w:val="345"/>
        </w:trPr>
        <w:tc>
          <w:tcPr>
            <w:tcW w:w="230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30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321ABA">
              <w:rPr>
                <w:rFonts w:asciiTheme="minorHAnsi" w:hAnsiTheme="minorHAnsi"/>
                <w:b/>
              </w:rPr>
              <w:t>İSG  UZMANI</w:t>
            </w:r>
          </w:p>
        </w:tc>
        <w:tc>
          <w:tcPr>
            <w:tcW w:w="259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321ABA">
              <w:rPr>
                <w:rFonts w:asciiTheme="minorHAnsi" w:hAnsiTheme="minorHAnsi"/>
                <w:b/>
              </w:rPr>
              <w:t>ŞANTİYE ŞEFİ</w:t>
            </w:r>
          </w:p>
        </w:tc>
        <w:tc>
          <w:tcPr>
            <w:tcW w:w="2551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321ABA">
              <w:rPr>
                <w:rFonts w:asciiTheme="minorHAnsi" w:hAnsiTheme="minorHAnsi"/>
                <w:b/>
              </w:rPr>
              <w:t>ÇALIŞAN</w:t>
            </w:r>
          </w:p>
        </w:tc>
      </w:tr>
      <w:tr w:rsidR="00F96864" w:rsidRPr="00321ABA" w:rsidTr="001D07AC">
        <w:trPr>
          <w:trHeight w:val="519"/>
        </w:trPr>
        <w:tc>
          <w:tcPr>
            <w:tcW w:w="230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321ABA">
              <w:rPr>
                <w:rFonts w:asciiTheme="minorHAnsi" w:hAnsiTheme="minorHAnsi"/>
                <w:b/>
              </w:rPr>
              <w:t>ADI,SOYADI</w:t>
            </w:r>
          </w:p>
        </w:tc>
        <w:tc>
          <w:tcPr>
            <w:tcW w:w="230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9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</w:tr>
      <w:tr w:rsidR="00F96864" w:rsidRPr="00321ABA" w:rsidTr="001D07AC">
        <w:trPr>
          <w:trHeight w:val="692"/>
        </w:trPr>
        <w:tc>
          <w:tcPr>
            <w:tcW w:w="230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321ABA">
              <w:rPr>
                <w:rFonts w:asciiTheme="minorHAnsi" w:hAnsiTheme="minorHAnsi"/>
                <w:b/>
              </w:rPr>
              <w:t>İMZA</w:t>
            </w:r>
          </w:p>
        </w:tc>
        <w:tc>
          <w:tcPr>
            <w:tcW w:w="230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92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F96864" w:rsidRPr="00321ABA" w:rsidRDefault="00F96864" w:rsidP="00321ABA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</w:tr>
    </w:tbl>
    <w:p w:rsidR="00F96864" w:rsidRPr="00321ABA" w:rsidRDefault="00F96864" w:rsidP="00321ABA">
      <w:pPr>
        <w:pStyle w:val="Altbilgi"/>
        <w:spacing w:after="120"/>
        <w:rPr>
          <w:rFonts w:asciiTheme="minorHAnsi" w:hAnsiTheme="minorHAnsi"/>
        </w:rPr>
      </w:pPr>
    </w:p>
    <w:p w:rsidR="0078747F" w:rsidRPr="00321ABA" w:rsidRDefault="0078747F" w:rsidP="00321ABA">
      <w:pPr>
        <w:spacing w:after="120"/>
        <w:jc w:val="both"/>
        <w:rPr>
          <w:rFonts w:asciiTheme="minorHAnsi" w:hAnsiTheme="minorHAnsi"/>
        </w:rPr>
      </w:pPr>
    </w:p>
    <w:sectPr w:rsidR="0078747F" w:rsidRPr="00321ABA" w:rsidSect="00477567">
      <w:headerReference w:type="default" r:id="rId7"/>
      <w:pgSz w:w="11906" w:h="16838"/>
      <w:pgMar w:top="1417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B4" w:rsidRDefault="002B28B4" w:rsidP="00ED7024">
      <w:r>
        <w:separator/>
      </w:r>
    </w:p>
  </w:endnote>
  <w:endnote w:type="continuationSeparator" w:id="1">
    <w:p w:rsidR="002B28B4" w:rsidRDefault="002B28B4" w:rsidP="00ED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B4" w:rsidRDefault="002B28B4" w:rsidP="00ED7024">
      <w:r>
        <w:separator/>
      </w:r>
    </w:p>
  </w:footnote>
  <w:footnote w:type="continuationSeparator" w:id="1">
    <w:p w:rsidR="002B28B4" w:rsidRDefault="002B28B4" w:rsidP="00ED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97" w:rsidRDefault="00196197" w:rsidP="0078747F">
    <w:pPr>
      <w:pStyle w:val="stbilgi"/>
      <w:jc w:val="center"/>
      <w:rPr>
        <w:b/>
      </w:rPr>
    </w:pPr>
  </w:p>
  <w:p w:rsidR="00196197" w:rsidRDefault="00196197" w:rsidP="0078747F">
    <w:pPr>
      <w:pStyle w:val="stbilgi"/>
      <w:jc w:val="center"/>
      <w:rPr>
        <w:b/>
      </w:rPr>
    </w:pPr>
  </w:p>
  <w:p w:rsidR="00B368FD" w:rsidRPr="00321ABA" w:rsidRDefault="0061385E" w:rsidP="0078747F">
    <w:pPr>
      <w:pStyle w:val="stbilgi"/>
      <w:jc w:val="center"/>
      <w:rPr>
        <w:rFonts w:asciiTheme="minorHAnsi" w:hAnsiTheme="minorHAnsi"/>
        <w:b/>
        <w:sz w:val="32"/>
        <w:szCs w:val="32"/>
      </w:rPr>
    </w:pPr>
    <w:r w:rsidRPr="00321ABA">
      <w:rPr>
        <w:rFonts w:asciiTheme="minorHAnsi" w:hAnsiTheme="minorHAnsi"/>
        <w:b/>
        <w:sz w:val="32"/>
        <w:szCs w:val="32"/>
      </w:rPr>
      <w:t>PERSONEL VE MALZEME GİRİŞ-ÇIKIŞ GÜVENLİK TALİMATI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375"/>
    <w:multiLevelType w:val="hybridMultilevel"/>
    <w:tmpl w:val="F1E68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1CF8"/>
    <w:multiLevelType w:val="hybridMultilevel"/>
    <w:tmpl w:val="F53E0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7FCC"/>
    <w:multiLevelType w:val="hybridMultilevel"/>
    <w:tmpl w:val="19285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632BF"/>
    <w:multiLevelType w:val="hybridMultilevel"/>
    <w:tmpl w:val="0810C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73623"/>
    <w:multiLevelType w:val="hybridMultilevel"/>
    <w:tmpl w:val="2FC06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36179"/>
    <w:multiLevelType w:val="hybridMultilevel"/>
    <w:tmpl w:val="42A07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A0B60"/>
    <w:multiLevelType w:val="hybridMultilevel"/>
    <w:tmpl w:val="D8AE0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F3C82"/>
    <w:multiLevelType w:val="hybridMultilevel"/>
    <w:tmpl w:val="276A9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7469C"/>
    <w:multiLevelType w:val="hybridMultilevel"/>
    <w:tmpl w:val="3D3EB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40BCF"/>
    <w:multiLevelType w:val="hybridMultilevel"/>
    <w:tmpl w:val="6E6C8D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40E1A"/>
    <w:multiLevelType w:val="hybridMultilevel"/>
    <w:tmpl w:val="36BE8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22531"/>
    <w:multiLevelType w:val="hybridMultilevel"/>
    <w:tmpl w:val="E52A2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53BDB"/>
    <w:multiLevelType w:val="hybridMultilevel"/>
    <w:tmpl w:val="0C70A0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27F2A"/>
    <w:multiLevelType w:val="hybridMultilevel"/>
    <w:tmpl w:val="7CBEF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67651"/>
    <w:multiLevelType w:val="hybridMultilevel"/>
    <w:tmpl w:val="AFA60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C4B99"/>
    <w:multiLevelType w:val="hybridMultilevel"/>
    <w:tmpl w:val="CA083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144B9"/>
    <w:multiLevelType w:val="hybridMultilevel"/>
    <w:tmpl w:val="4AA889EA"/>
    <w:lvl w:ilvl="0" w:tplc="6CECF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71202"/>
    <w:multiLevelType w:val="hybridMultilevel"/>
    <w:tmpl w:val="2264C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B2E42"/>
    <w:multiLevelType w:val="hybridMultilevel"/>
    <w:tmpl w:val="E488C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D3B7E"/>
    <w:multiLevelType w:val="hybridMultilevel"/>
    <w:tmpl w:val="46300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D5BE3"/>
    <w:multiLevelType w:val="hybridMultilevel"/>
    <w:tmpl w:val="A1025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E44A4"/>
    <w:multiLevelType w:val="hybridMultilevel"/>
    <w:tmpl w:val="21368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89746C"/>
    <w:multiLevelType w:val="hybridMultilevel"/>
    <w:tmpl w:val="55A65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11452"/>
    <w:multiLevelType w:val="hybridMultilevel"/>
    <w:tmpl w:val="62C6D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2761D"/>
    <w:multiLevelType w:val="hybridMultilevel"/>
    <w:tmpl w:val="100AA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8391A"/>
    <w:multiLevelType w:val="hybridMultilevel"/>
    <w:tmpl w:val="D88AD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B082B"/>
    <w:multiLevelType w:val="hybridMultilevel"/>
    <w:tmpl w:val="02D29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B2769"/>
    <w:multiLevelType w:val="hybridMultilevel"/>
    <w:tmpl w:val="1E4460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72EE2"/>
    <w:multiLevelType w:val="hybridMultilevel"/>
    <w:tmpl w:val="928C9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0115D"/>
    <w:multiLevelType w:val="hybridMultilevel"/>
    <w:tmpl w:val="A04AC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D3FD5"/>
    <w:multiLevelType w:val="hybridMultilevel"/>
    <w:tmpl w:val="42CE2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309B2"/>
    <w:multiLevelType w:val="hybridMultilevel"/>
    <w:tmpl w:val="5A502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82C96"/>
    <w:multiLevelType w:val="hybridMultilevel"/>
    <w:tmpl w:val="65BC7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27"/>
  </w:num>
  <w:num w:numId="5">
    <w:abstractNumId w:val="31"/>
  </w:num>
  <w:num w:numId="6">
    <w:abstractNumId w:val="8"/>
  </w:num>
  <w:num w:numId="7">
    <w:abstractNumId w:val="26"/>
  </w:num>
  <w:num w:numId="8">
    <w:abstractNumId w:val="1"/>
  </w:num>
  <w:num w:numId="9">
    <w:abstractNumId w:val="22"/>
  </w:num>
  <w:num w:numId="10">
    <w:abstractNumId w:val="14"/>
  </w:num>
  <w:num w:numId="11">
    <w:abstractNumId w:val="3"/>
  </w:num>
  <w:num w:numId="12">
    <w:abstractNumId w:val="17"/>
  </w:num>
  <w:num w:numId="13">
    <w:abstractNumId w:val="12"/>
  </w:num>
  <w:num w:numId="14">
    <w:abstractNumId w:val="0"/>
  </w:num>
  <w:num w:numId="15">
    <w:abstractNumId w:val="30"/>
  </w:num>
  <w:num w:numId="16">
    <w:abstractNumId w:val="23"/>
  </w:num>
  <w:num w:numId="17">
    <w:abstractNumId w:val="5"/>
  </w:num>
  <w:num w:numId="18">
    <w:abstractNumId w:val="19"/>
  </w:num>
  <w:num w:numId="19">
    <w:abstractNumId w:val="15"/>
  </w:num>
  <w:num w:numId="20">
    <w:abstractNumId w:val="20"/>
  </w:num>
  <w:num w:numId="21">
    <w:abstractNumId w:val="28"/>
  </w:num>
  <w:num w:numId="22">
    <w:abstractNumId w:val="32"/>
  </w:num>
  <w:num w:numId="23">
    <w:abstractNumId w:val="13"/>
  </w:num>
  <w:num w:numId="24">
    <w:abstractNumId w:val="9"/>
  </w:num>
  <w:num w:numId="25">
    <w:abstractNumId w:val="7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D7024"/>
    <w:rsid w:val="00040922"/>
    <w:rsid w:val="00043AF8"/>
    <w:rsid w:val="00084B88"/>
    <w:rsid w:val="00172121"/>
    <w:rsid w:val="00196197"/>
    <w:rsid w:val="001A255B"/>
    <w:rsid w:val="001F3B5D"/>
    <w:rsid w:val="00266B9F"/>
    <w:rsid w:val="00295112"/>
    <w:rsid w:val="002A2229"/>
    <w:rsid w:val="002B28B4"/>
    <w:rsid w:val="002B4305"/>
    <w:rsid w:val="002D2513"/>
    <w:rsid w:val="002E6B60"/>
    <w:rsid w:val="002F4289"/>
    <w:rsid w:val="002F4F3B"/>
    <w:rsid w:val="00321ABA"/>
    <w:rsid w:val="0037704A"/>
    <w:rsid w:val="003C245D"/>
    <w:rsid w:val="004439CE"/>
    <w:rsid w:val="004662E8"/>
    <w:rsid w:val="00477567"/>
    <w:rsid w:val="004F290D"/>
    <w:rsid w:val="00571B64"/>
    <w:rsid w:val="005C640C"/>
    <w:rsid w:val="005F546F"/>
    <w:rsid w:val="00606777"/>
    <w:rsid w:val="0061385E"/>
    <w:rsid w:val="00617877"/>
    <w:rsid w:val="00635727"/>
    <w:rsid w:val="006C5FCA"/>
    <w:rsid w:val="006E0109"/>
    <w:rsid w:val="006E60C1"/>
    <w:rsid w:val="006F1E11"/>
    <w:rsid w:val="007348B8"/>
    <w:rsid w:val="0078747F"/>
    <w:rsid w:val="007B4839"/>
    <w:rsid w:val="008052AF"/>
    <w:rsid w:val="00902357"/>
    <w:rsid w:val="00950E75"/>
    <w:rsid w:val="009717B2"/>
    <w:rsid w:val="009B625F"/>
    <w:rsid w:val="009C255E"/>
    <w:rsid w:val="00A056B0"/>
    <w:rsid w:val="00A15B77"/>
    <w:rsid w:val="00A319F2"/>
    <w:rsid w:val="00A67CF9"/>
    <w:rsid w:val="00A820E6"/>
    <w:rsid w:val="00A91C16"/>
    <w:rsid w:val="00AA6893"/>
    <w:rsid w:val="00B1031A"/>
    <w:rsid w:val="00B469C0"/>
    <w:rsid w:val="00BB0750"/>
    <w:rsid w:val="00BE0EF6"/>
    <w:rsid w:val="00C221F0"/>
    <w:rsid w:val="00C419BB"/>
    <w:rsid w:val="00C9526A"/>
    <w:rsid w:val="00CF550D"/>
    <w:rsid w:val="00D00FD8"/>
    <w:rsid w:val="00DC419C"/>
    <w:rsid w:val="00DD378F"/>
    <w:rsid w:val="00E06670"/>
    <w:rsid w:val="00E748F2"/>
    <w:rsid w:val="00E86783"/>
    <w:rsid w:val="00ED3E33"/>
    <w:rsid w:val="00ED7024"/>
    <w:rsid w:val="00F44B92"/>
    <w:rsid w:val="00F7122B"/>
    <w:rsid w:val="00F77663"/>
    <w:rsid w:val="00F96864"/>
    <w:rsid w:val="00FC1F6A"/>
    <w:rsid w:val="00FF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2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70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D70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7024"/>
  </w:style>
  <w:style w:type="paragraph" w:styleId="Altbilgi">
    <w:name w:val="footer"/>
    <w:basedOn w:val="Normal"/>
    <w:link w:val="AltbilgiChar"/>
    <w:uiPriority w:val="99"/>
    <w:unhideWhenUsed/>
    <w:rsid w:val="00ED70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7024"/>
  </w:style>
  <w:style w:type="paragraph" w:styleId="BalonMetni">
    <w:name w:val="Balloon Text"/>
    <w:basedOn w:val="Normal"/>
    <w:link w:val="BalonMetniChar"/>
    <w:uiPriority w:val="99"/>
    <w:semiHidden/>
    <w:unhideWhenUsed/>
    <w:rsid w:val="00ED70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2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87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2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70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D70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7024"/>
  </w:style>
  <w:style w:type="paragraph" w:styleId="Altbilgi">
    <w:name w:val="footer"/>
    <w:basedOn w:val="Normal"/>
    <w:link w:val="AltbilgiChar"/>
    <w:uiPriority w:val="99"/>
    <w:unhideWhenUsed/>
    <w:rsid w:val="00ED70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7024"/>
  </w:style>
  <w:style w:type="paragraph" w:styleId="BalonMetni">
    <w:name w:val="Balloon Text"/>
    <w:basedOn w:val="Normal"/>
    <w:link w:val="BalonMetniChar"/>
    <w:uiPriority w:val="99"/>
    <w:semiHidden/>
    <w:unhideWhenUsed/>
    <w:rsid w:val="00ED70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12</cp:revision>
  <cp:lastPrinted>2012-06-14T12:26:00Z</cp:lastPrinted>
  <dcterms:created xsi:type="dcterms:W3CDTF">2012-08-22T08:16:00Z</dcterms:created>
  <dcterms:modified xsi:type="dcterms:W3CDTF">2019-12-12T08:12:00Z</dcterms:modified>
</cp:coreProperties>
</file>